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0DD82" w14:textId="5CB2FD73" w:rsidR="0034705F" w:rsidRPr="00322493" w:rsidRDefault="0034705F" w:rsidP="00322493">
      <w:pPr>
        <w:pStyle w:val="Textkrper"/>
        <w:rPr>
          <w:b/>
          <w:bCs/>
          <w:szCs w:val="28"/>
        </w:rPr>
      </w:pPr>
      <w:r w:rsidRPr="00322493">
        <w:rPr>
          <w:b/>
          <w:bCs/>
          <w:szCs w:val="28"/>
        </w:rPr>
        <w:t>Selbstlernaufgabe</w:t>
      </w:r>
      <w:r w:rsidR="000E703E">
        <w:rPr>
          <w:b/>
          <w:bCs/>
          <w:szCs w:val="28"/>
        </w:rPr>
        <w:t xml:space="preserve"> 1</w:t>
      </w:r>
      <w:r w:rsidRPr="00322493">
        <w:rPr>
          <w:b/>
          <w:bCs/>
          <w:szCs w:val="28"/>
        </w:rPr>
        <w:t xml:space="preserve">: </w:t>
      </w:r>
      <w:r w:rsidR="000E703E">
        <w:rPr>
          <w:b/>
          <w:bCs/>
          <w:szCs w:val="28"/>
        </w:rPr>
        <w:t>Der Mensch – eine Marionette Gottes</w:t>
      </w:r>
      <w:r w:rsidRPr="00322493">
        <w:rPr>
          <w:b/>
          <w:bCs/>
          <w:szCs w:val="28"/>
        </w:rPr>
        <w:t xml:space="preserve"> </w:t>
      </w:r>
    </w:p>
    <w:p w14:paraId="0A2EABC8" w14:textId="77777777" w:rsidR="0034705F" w:rsidRDefault="0034705F" w:rsidP="00FB7589">
      <w:pPr>
        <w:spacing w:line="240" w:lineRule="auto"/>
        <w:jc w:val="both"/>
      </w:pPr>
    </w:p>
    <w:p w14:paraId="5725E736" w14:textId="77777777" w:rsidR="0034705F" w:rsidRPr="00322493" w:rsidRDefault="0034705F" w:rsidP="00322493">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jc w:val="both"/>
        <w:rPr>
          <w:rFonts w:ascii="Times New Roman" w:hAnsi="Times New Roman" w:cs="Times New Roman"/>
          <w:b/>
          <w:bCs/>
          <w:sz w:val="28"/>
          <w:szCs w:val="28"/>
        </w:rPr>
      </w:pPr>
      <w:r w:rsidRPr="00322493">
        <w:rPr>
          <w:rFonts w:ascii="Times New Roman" w:hAnsi="Times New Roman" w:cs="Times New Roman"/>
          <w:b/>
          <w:bCs/>
          <w:sz w:val="28"/>
          <w:szCs w:val="28"/>
        </w:rPr>
        <w:t xml:space="preserve">1. Zur Einführung: Fragen, die man sich stellen kann </w:t>
      </w:r>
    </w:p>
    <w:p w14:paraId="6423EF09" w14:textId="77777777" w:rsidR="00322493" w:rsidRDefault="00322493" w:rsidP="00322493">
      <w:pPr>
        <w:spacing w:after="0" w:line="240" w:lineRule="auto"/>
        <w:jc w:val="both"/>
        <w:rPr>
          <w:rFonts w:ascii="Times New Roman" w:hAnsi="Times New Roman" w:cs="Times New Roman"/>
          <w:sz w:val="24"/>
          <w:szCs w:val="24"/>
        </w:rPr>
      </w:pPr>
    </w:p>
    <w:p w14:paraId="5196261A" w14:textId="17C8B572" w:rsidR="00C35E76" w:rsidRPr="00C35E76" w:rsidRDefault="00FB7589" w:rsidP="00322493">
      <w:pPr>
        <w:spacing w:after="0" w:line="240" w:lineRule="auto"/>
        <w:jc w:val="both"/>
        <w:rPr>
          <w:rFonts w:ascii="Times New Roman" w:hAnsi="Times New Roman" w:cs="Times New Roman"/>
          <w:b/>
          <w:bCs/>
          <w:i/>
          <w:iCs/>
          <w:sz w:val="24"/>
          <w:szCs w:val="24"/>
        </w:rPr>
      </w:pPr>
      <w:r w:rsidRPr="00C35E76">
        <w:rPr>
          <w:rFonts w:ascii="Times New Roman" w:hAnsi="Times New Roman" w:cs="Times New Roman"/>
          <w:b/>
          <w:bCs/>
          <w:i/>
          <w:iCs/>
          <w:sz w:val="24"/>
          <w:szCs w:val="24"/>
        </w:rPr>
        <w:t xml:space="preserve">a) </w:t>
      </w:r>
      <w:r w:rsidR="000E703E">
        <w:rPr>
          <w:rFonts w:ascii="Times New Roman" w:hAnsi="Times New Roman" w:cs="Times New Roman"/>
          <w:b/>
          <w:bCs/>
          <w:i/>
          <w:iCs/>
          <w:sz w:val="24"/>
          <w:szCs w:val="24"/>
        </w:rPr>
        <w:t xml:space="preserve">Der Mensch und seine Freiheit … </w:t>
      </w:r>
    </w:p>
    <w:p w14:paraId="44C84E6F" w14:textId="22781409" w:rsidR="000E703E" w:rsidRDefault="000E703E" w:rsidP="0032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Schau dir alles, was wir zum Thema Freiheit schon gemacht haben, noch mal in Ruhe an und vervollständige anschließend folgende Sätze:</w:t>
      </w:r>
    </w:p>
    <w:p w14:paraId="73A554CA" w14:textId="18B7B98F" w:rsidR="000E703E" w:rsidRDefault="000E703E" w:rsidP="001F7D9C">
      <w:pPr>
        <w:pStyle w:val="Listenabsatz"/>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Der Mensch ist frei, weil…</w:t>
      </w:r>
    </w:p>
    <w:p w14:paraId="5B566EC6" w14:textId="73E52B16" w:rsidR="000E703E" w:rsidRDefault="000E703E" w:rsidP="001F7D9C">
      <w:pPr>
        <w:pStyle w:val="Listenabsatz"/>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Der Mensch ist frei, wenn… </w:t>
      </w:r>
    </w:p>
    <w:p w14:paraId="39B2DE62" w14:textId="0472D52C" w:rsidR="000E703E" w:rsidRDefault="000E703E" w:rsidP="001F7D9C">
      <w:pPr>
        <w:pStyle w:val="Listenabsatz"/>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Der Mensch ist frei, obwohl …</w:t>
      </w:r>
    </w:p>
    <w:p w14:paraId="44689C20" w14:textId="6E875DAA" w:rsidR="000E703E" w:rsidRDefault="000E703E" w:rsidP="001F7D9C">
      <w:pPr>
        <w:pStyle w:val="Listenabsatz"/>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Der Mensch ist insofern nicht frei, als dass … </w:t>
      </w:r>
    </w:p>
    <w:p w14:paraId="687FB8C6" w14:textId="77777777" w:rsidR="000E703E" w:rsidRDefault="000E703E" w:rsidP="00322493">
      <w:pPr>
        <w:spacing w:after="0" w:line="240" w:lineRule="auto"/>
        <w:jc w:val="both"/>
        <w:rPr>
          <w:rFonts w:ascii="Times New Roman" w:hAnsi="Times New Roman" w:cs="Times New Roman"/>
          <w:sz w:val="24"/>
          <w:szCs w:val="24"/>
        </w:rPr>
      </w:pPr>
    </w:p>
    <w:p w14:paraId="1755C621" w14:textId="77777777" w:rsidR="00322493" w:rsidRDefault="00322493" w:rsidP="00322493">
      <w:pPr>
        <w:spacing w:after="0" w:line="240" w:lineRule="auto"/>
        <w:jc w:val="both"/>
        <w:rPr>
          <w:rFonts w:ascii="Times New Roman" w:hAnsi="Times New Roman" w:cs="Times New Roman"/>
          <w:sz w:val="24"/>
          <w:szCs w:val="24"/>
        </w:rPr>
      </w:pPr>
    </w:p>
    <w:p w14:paraId="493247C4" w14:textId="753CA960" w:rsidR="000E703E" w:rsidRDefault="00FB7589" w:rsidP="00322493">
      <w:pPr>
        <w:spacing w:after="0" w:line="240" w:lineRule="auto"/>
        <w:jc w:val="both"/>
        <w:rPr>
          <w:rFonts w:ascii="Times New Roman" w:hAnsi="Times New Roman" w:cs="Times New Roman"/>
          <w:b/>
          <w:bCs/>
          <w:i/>
          <w:iCs/>
          <w:sz w:val="24"/>
          <w:szCs w:val="24"/>
        </w:rPr>
      </w:pPr>
      <w:r w:rsidRPr="00C35E76">
        <w:rPr>
          <w:rFonts w:ascii="Times New Roman" w:hAnsi="Times New Roman" w:cs="Times New Roman"/>
          <w:b/>
          <w:bCs/>
          <w:i/>
          <w:iCs/>
          <w:sz w:val="24"/>
          <w:szCs w:val="24"/>
        </w:rPr>
        <w:t xml:space="preserve">b) </w:t>
      </w:r>
      <w:r w:rsidR="000E703E">
        <w:rPr>
          <w:rFonts w:ascii="Times New Roman" w:hAnsi="Times New Roman" w:cs="Times New Roman"/>
          <w:b/>
          <w:bCs/>
          <w:i/>
          <w:iCs/>
          <w:sz w:val="24"/>
          <w:szCs w:val="24"/>
        </w:rPr>
        <w:t xml:space="preserve">Die Freiheit des Menschen – und der Glaube an Gott </w:t>
      </w:r>
    </w:p>
    <w:p w14:paraId="0913AE17" w14:textId="00D045C2" w:rsidR="00C35E76" w:rsidRDefault="000E703E" w:rsidP="0032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Hier sind einige Zitate aus Gebeten und Liedern </w:t>
      </w:r>
    </w:p>
    <w:p w14:paraId="5110CEEF" w14:textId="56C9F080" w:rsidR="000E703E" w:rsidRDefault="00807593" w:rsidP="0032249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485917A8" wp14:editId="060BA1D9">
                <wp:simplePos x="0" y="0"/>
                <wp:positionH relativeFrom="column">
                  <wp:posOffset>2042795</wp:posOffset>
                </wp:positionH>
                <wp:positionV relativeFrom="paragraph">
                  <wp:posOffset>149225</wp:posOffset>
                </wp:positionV>
                <wp:extent cx="4114800" cy="485775"/>
                <wp:effectExtent l="0" t="0" r="19050" b="28575"/>
                <wp:wrapNone/>
                <wp:docPr id="13" name="Textfeld 13"/>
                <wp:cNvGraphicFramePr/>
                <a:graphic xmlns:a="http://schemas.openxmlformats.org/drawingml/2006/main">
                  <a:graphicData uri="http://schemas.microsoft.com/office/word/2010/wordprocessingShape">
                    <wps:wsp>
                      <wps:cNvSpPr txBox="1"/>
                      <wps:spPr>
                        <a:xfrm>
                          <a:off x="0" y="0"/>
                          <a:ext cx="4114800" cy="485775"/>
                        </a:xfrm>
                        <a:prstGeom prst="rect">
                          <a:avLst/>
                        </a:prstGeom>
                        <a:solidFill>
                          <a:schemeClr val="lt1"/>
                        </a:solidFill>
                        <a:ln w="6350">
                          <a:solidFill>
                            <a:prstClr val="black"/>
                          </a:solidFill>
                        </a:ln>
                      </wps:spPr>
                      <wps:txbx>
                        <w:txbxContent>
                          <w:p w14:paraId="3DE9F439" w14:textId="29652976" w:rsidR="00807593" w:rsidRPr="00807593" w:rsidRDefault="00807593">
                            <w:pPr>
                              <w:rPr>
                                <w:rFonts w:ascii="Times New Roman" w:hAnsi="Times New Roman" w:cs="Times New Roman"/>
                              </w:rPr>
                            </w:pPr>
                            <w:r w:rsidRPr="00807593">
                              <w:rPr>
                                <w:rFonts w:ascii="Times New Roman" w:hAnsi="Times New Roman" w:cs="Times New Roman"/>
                              </w:rPr>
                              <w:t xml:space="preserve">In deinem Schutz, lieber Gott, kann ich ganz sicher sein. Du hältst die Wacht die lange Nacht, so schlaf ich ruhig ein. (Kindergebet)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5917A8" id="_x0000_t202" coordsize="21600,21600" o:spt="202" path="m,l,21600r21600,l21600,xe">
                <v:stroke joinstyle="miter"/>
                <v:path gradientshapeok="t" o:connecttype="rect"/>
              </v:shapetype>
              <v:shape id="Textfeld 13" o:spid="_x0000_s1026" type="#_x0000_t202" style="position:absolute;left:0;text-align:left;margin-left:160.85pt;margin-top:11.75pt;width:324pt;height:3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" fillcolor="white [3201]" strokeweight=".5pt">
                <v:textbox>
                  <w:txbxContent>
                    <w:p w14:paraId="3DE9F439" w14:textId="29652976" w:rsidR="00807593" w:rsidRPr="00807593" w:rsidRDefault="00807593">
                      <w:pPr>
                        <w:rPr>
                          <w:rFonts w:ascii="Times New Roman" w:hAnsi="Times New Roman" w:cs="Times New Roman"/>
                        </w:rPr>
                      </w:pPr>
                      <w:r w:rsidRPr="00807593">
                        <w:rPr>
                          <w:rFonts w:ascii="Times New Roman" w:hAnsi="Times New Roman" w:cs="Times New Roman"/>
                        </w:rPr>
                        <w:t>In deinem Schutz, lieber Gott, kann ich ganz sicher sein.</w:t>
                      </w:r>
                      <w:r w:rsidRPr="00807593">
                        <w:rPr>
                          <w:rFonts w:ascii="Times New Roman" w:hAnsi="Times New Roman" w:cs="Times New Roman"/>
                        </w:rPr>
                        <w:t xml:space="preserve"> D</w:t>
                      </w:r>
                      <w:r w:rsidRPr="00807593">
                        <w:rPr>
                          <w:rFonts w:ascii="Times New Roman" w:hAnsi="Times New Roman" w:cs="Times New Roman"/>
                        </w:rPr>
                        <w:t>u h</w:t>
                      </w:r>
                      <w:r w:rsidRPr="00807593">
                        <w:rPr>
                          <w:rFonts w:ascii="Times New Roman" w:hAnsi="Times New Roman" w:cs="Times New Roman"/>
                        </w:rPr>
                        <w:t>äl</w:t>
                      </w:r>
                      <w:r w:rsidRPr="00807593">
                        <w:rPr>
                          <w:rFonts w:ascii="Times New Roman" w:hAnsi="Times New Roman" w:cs="Times New Roman"/>
                        </w:rPr>
                        <w:t>tst die Wacht die lange Nacht, so schlaf ich ruhig ein.</w:t>
                      </w:r>
                      <w:r w:rsidRPr="00807593">
                        <w:rPr>
                          <w:rFonts w:ascii="Times New Roman" w:hAnsi="Times New Roman" w:cs="Times New Roman"/>
                        </w:rPr>
                        <w:t xml:space="preserve"> (Kindergebet) </w:t>
                      </w:r>
                    </w:p>
                  </w:txbxContent>
                </v:textbox>
              </v:shape>
            </w:pict>
          </mc:Fallback>
        </mc:AlternateContent>
      </w:r>
      <w:r w:rsidRPr="000E703E">
        <w:rPr>
          <w:rFonts w:ascii="Times New Roman" w:hAnsi="Times New Roman" w:cs="Times New Roman"/>
          <w:noProof/>
          <w:sz w:val="24"/>
          <w:szCs w:val="24"/>
        </w:rPr>
        <mc:AlternateContent>
          <mc:Choice Requires="wps">
            <w:drawing>
              <wp:anchor distT="45720" distB="45720" distL="114300" distR="114300" simplePos="0" relativeHeight="251672576" behindDoc="0" locked="0" layoutInCell="1" allowOverlap="1" wp14:anchorId="3D4FB057" wp14:editId="3242D8DC">
                <wp:simplePos x="0" y="0"/>
                <wp:positionH relativeFrom="column">
                  <wp:posOffset>-347980</wp:posOffset>
                </wp:positionH>
                <wp:positionV relativeFrom="paragraph">
                  <wp:posOffset>176530</wp:posOffset>
                </wp:positionV>
                <wp:extent cx="2152650" cy="28575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85750"/>
                        </a:xfrm>
                        <a:prstGeom prst="rect">
                          <a:avLst/>
                        </a:prstGeom>
                        <a:solidFill>
                          <a:srgbClr val="FFFFFF"/>
                        </a:solidFill>
                        <a:ln w="9525">
                          <a:solidFill>
                            <a:srgbClr val="000000"/>
                          </a:solidFill>
                          <a:miter lim="800000"/>
                          <a:headEnd/>
                          <a:tailEnd/>
                        </a:ln>
                      </wps:spPr>
                      <wps:txbx>
                        <w:txbxContent>
                          <w:p w14:paraId="00EDFA2B" w14:textId="00FAAB31" w:rsidR="000E703E" w:rsidRPr="00807593" w:rsidRDefault="000E703E">
                            <w:pPr>
                              <w:rPr>
                                <w:rFonts w:ascii="Times New Roman" w:hAnsi="Times New Roman" w:cs="Times New Roman"/>
                              </w:rPr>
                            </w:pPr>
                            <w:r w:rsidRPr="00807593">
                              <w:rPr>
                                <w:rFonts w:ascii="Times New Roman" w:hAnsi="Times New Roman" w:cs="Times New Roman"/>
                              </w:rPr>
                              <w:t xml:space="preserve">Dein Wille geschehe (Vater unser)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FB057" id="Textfeld 2" o:spid="_x0000_s1027" type="#_x0000_t202" style="position:absolute;left:0;text-align:left;margin-left:-27.4pt;margin-top:13.9pt;width:169.5pt;height:2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">
                <v:textbox>
                  <w:txbxContent>
                    <w:p w14:paraId="00EDFA2B" w14:textId="00FAAB31" w:rsidR="000E703E" w:rsidRPr="00807593" w:rsidRDefault="000E703E">
                      <w:pPr>
                        <w:rPr>
                          <w:rFonts w:ascii="Times New Roman" w:hAnsi="Times New Roman" w:cs="Times New Roman"/>
                        </w:rPr>
                      </w:pPr>
                      <w:r w:rsidRPr="00807593">
                        <w:rPr>
                          <w:rFonts w:ascii="Times New Roman" w:hAnsi="Times New Roman" w:cs="Times New Roman"/>
                        </w:rPr>
                        <w:t xml:space="preserve">Dein Wille geschehe (Vater unser) </w:t>
                      </w:r>
                    </w:p>
                  </w:txbxContent>
                </v:textbox>
                <w10:wrap type="square"/>
              </v:shape>
            </w:pict>
          </mc:Fallback>
        </mc:AlternateContent>
      </w:r>
    </w:p>
    <w:p w14:paraId="775D3F9D" w14:textId="4098B10A" w:rsidR="000E703E" w:rsidRDefault="000E703E" w:rsidP="00322493">
      <w:pPr>
        <w:spacing w:after="0" w:line="240" w:lineRule="auto"/>
        <w:jc w:val="both"/>
        <w:rPr>
          <w:rFonts w:ascii="Times New Roman" w:hAnsi="Times New Roman" w:cs="Times New Roman"/>
          <w:sz w:val="24"/>
          <w:szCs w:val="24"/>
        </w:rPr>
      </w:pPr>
    </w:p>
    <w:p w14:paraId="6E295AE5" w14:textId="7A3E28D0" w:rsidR="000E703E" w:rsidRDefault="000E703E" w:rsidP="00322493">
      <w:pPr>
        <w:spacing w:after="0" w:line="240" w:lineRule="auto"/>
        <w:jc w:val="both"/>
        <w:rPr>
          <w:rFonts w:ascii="Times New Roman" w:hAnsi="Times New Roman" w:cs="Times New Roman"/>
          <w:sz w:val="24"/>
          <w:szCs w:val="24"/>
        </w:rPr>
      </w:pPr>
    </w:p>
    <w:p w14:paraId="530A5BD5" w14:textId="0753ED93" w:rsidR="00FB7589" w:rsidRDefault="00807593" w:rsidP="00322493">
      <w:pPr>
        <w:spacing w:after="0" w:line="240" w:lineRule="auto"/>
        <w:jc w:val="both"/>
        <w:rPr>
          <w:rFonts w:ascii="Times New Roman" w:hAnsi="Times New Roman" w:cs="Times New Roman"/>
        </w:rPr>
      </w:pPr>
      <w:r w:rsidRPr="000E703E">
        <w:rPr>
          <w:rFonts w:ascii="Times New Roman" w:hAnsi="Times New Roman" w:cs="Times New Roman"/>
          <w:noProof/>
          <w:sz w:val="24"/>
          <w:szCs w:val="24"/>
        </w:rPr>
        <mc:AlternateContent>
          <mc:Choice Requires="wps">
            <w:drawing>
              <wp:anchor distT="45720" distB="45720" distL="114300" distR="114300" simplePos="0" relativeHeight="251676672" behindDoc="0" locked="0" layoutInCell="1" allowOverlap="1" wp14:anchorId="6D86FA61" wp14:editId="2C84309A">
                <wp:simplePos x="0" y="0"/>
                <wp:positionH relativeFrom="margin">
                  <wp:posOffset>-409575</wp:posOffset>
                </wp:positionH>
                <wp:positionV relativeFrom="paragraph">
                  <wp:posOffset>204470</wp:posOffset>
                </wp:positionV>
                <wp:extent cx="5257800" cy="285750"/>
                <wp:effectExtent l="0" t="0" r="19050" b="1905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85750"/>
                        </a:xfrm>
                        <a:prstGeom prst="rect">
                          <a:avLst/>
                        </a:prstGeom>
                        <a:solidFill>
                          <a:srgbClr val="FFFFFF"/>
                        </a:solidFill>
                        <a:ln w="9525">
                          <a:solidFill>
                            <a:srgbClr val="000000"/>
                          </a:solidFill>
                          <a:miter lim="800000"/>
                          <a:headEnd/>
                          <a:tailEnd/>
                        </a:ln>
                      </wps:spPr>
                      <wps:txbx>
                        <w:txbxContent>
                          <w:p w14:paraId="5EF8963C" w14:textId="2D13821F" w:rsidR="000D52A7" w:rsidRPr="00807593" w:rsidRDefault="000D52A7" w:rsidP="000D52A7">
                            <w:pPr>
                              <w:rPr>
                                <w:rFonts w:ascii="Times New Roman" w:hAnsi="Times New Roman" w:cs="Times New Roman"/>
                              </w:rPr>
                            </w:pPr>
                            <w:r w:rsidRPr="00807593">
                              <w:rPr>
                                <w:rFonts w:ascii="Times New Roman" w:hAnsi="Times New Roman" w:cs="Times New Roman"/>
                              </w:rPr>
                              <w:t xml:space="preserve">Ach komm, führ uns mit starker Hand  (Oh Heiland, reiß die Himmel auf, Gotteslob 213)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6FA61" id="_x0000_s1028" type="#_x0000_t202" style="position:absolute;left:0;text-align:left;margin-left:-32.25pt;margin-top:16.1pt;width:414pt;height:2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">
                <v:textbox>
                  <w:txbxContent>
                    <w:p w14:paraId="5EF8963C" w14:textId="2D13821F" w:rsidR="000D52A7" w:rsidRPr="00807593" w:rsidRDefault="000D52A7" w:rsidP="000D52A7">
                      <w:pPr>
                        <w:rPr>
                          <w:rFonts w:ascii="Times New Roman" w:hAnsi="Times New Roman" w:cs="Times New Roman"/>
                        </w:rPr>
                      </w:pPr>
                      <w:r w:rsidRPr="00807593">
                        <w:rPr>
                          <w:rFonts w:ascii="Times New Roman" w:hAnsi="Times New Roman" w:cs="Times New Roman"/>
                        </w:rPr>
                        <w:t xml:space="preserve">Ach komm, führ uns mit starker Hand </w:t>
                      </w:r>
                      <w:r w:rsidRPr="00807593">
                        <w:rPr>
                          <w:rFonts w:ascii="Times New Roman" w:hAnsi="Times New Roman" w:cs="Times New Roman"/>
                        </w:rPr>
                        <w:t xml:space="preserve"> (</w:t>
                      </w:r>
                      <w:r w:rsidRPr="00807593">
                        <w:rPr>
                          <w:rFonts w:ascii="Times New Roman" w:hAnsi="Times New Roman" w:cs="Times New Roman"/>
                        </w:rPr>
                        <w:t>Oh Heiland, reiß die Himmel auf, Gotteslob 213</w:t>
                      </w:r>
                      <w:r w:rsidRPr="00807593">
                        <w:rPr>
                          <w:rFonts w:ascii="Times New Roman" w:hAnsi="Times New Roman" w:cs="Times New Roman"/>
                        </w:rPr>
                        <w:t xml:space="preserve">) </w:t>
                      </w:r>
                    </w:p>
                  </w:txbxContent>
                </v:textbox>
                <w10:wrap type="square" anchorx="margin"/>
              </v:shape>
            </w:pict>
          </mc:Fallback>
        </mc:AlternateContent>
      </w:r>
    </w:p>
    <w:p w14:paraId="56B62E03" w14:textId="77955203" w:rsidR="000E703E" w:rsidRDefault="000E703E" w:rsidP="00322493">
      <w:pPr>
        <w:spacing w:after="0" w:line="240" w:lineRule="auto"/>
        <w:jc w:val="both"/>
        <w:rPr>
          <w:rFonts w:ascii="Times New Roman" w:hAnsi="Times New Roman" w:cs="Times New Roman"/>
        </w:rPr>
      </w:pPr>
    </w:p>
    <w:p w14:paraId="523B7461" w14:textId="4378EED3" w:rsidR="000E703E" w:rsidRDefault="00807593" w:rsidP="00322493">
      <w:pPr>
        <w:spacing w:after="0" w:line="240" w:lineRule="auto"/>
        <w:jc w:val="both"/>
        <w:rPr>
          <w:rFonts w:ascii="Times New Roman" w:hAnsi="Times New Roman" w:cs="Times New Roman"/>
        </w:rPr>
      </w:pPr>
      <w:r w:rsidRPr="000E703E">
        <w:rPr>
          <w:rFonts w:ascii="Times New Roman" w:hAnsi="Times New Roman" w:cs="Times New Roman"/>
          <w:noProof/>
          <w:sz w:val="24"/>
          <w:szCs w:val="24"/>
        </w:rPr>
        <mc:AlternateContent>
          <mc:Choice Requires="wps">
            <w:drawing>
              <wp:anchor distT="45720" distB="45720" distL="114300" distR="114300" simplePos="0" relativeHeight="251681792" behindDoc="0" locked="0" layoutInCell="1" allowOverlap="1" wp14:anchorId="76C34EB1" wp14:editId="5E8196B6">
                <wp:simplePos x="0" y="0"/>
                <wp:positionH relativeFrom="margin">
                  <wp:align>right</wp:align>
                </wp:positionH>
                <wp:positionV relativeFrom="paragraph">
                  <wp:posOffset>1045210</wp:posOffset>
                </wp:positionV>
                <wp:extent cx="3248025" cy="476250"/>
                <wp:effectExtent l="0" t="0" r="28575" b="1905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476250"/>
                        </a:xfrm>
                        <a:prstGeom prst="rect">
                          <a:avLst/>
                        </a:prstGeom>
                        <a:solidFill>
                          <a:srgbClr val="FFFFFF"/>
                        </a:solidFill>
                        <a:ln w="9525">
                          <a:solidFill>
                            <a:srgbClr val="000000"/>
                          </a:solidFill>
                          <a:miter lim="800000"/>
                          <a:headEnd/>
                          <a:tailEnd/>
                        </a:ln>
                      </wps:spPr>
                      <wps:txbx>
                        <w:txbxContent>
                          <w:p w14:paraId="0E731615" w14:textId="69D0F9DA" w:rsidR="00807593" w:rsidRDefault="00807593" w:rsidP="00807593">
                            <w:r w:rsidRPr="00807593">
                              <w:rPr>
                                <w:rFonts w:ascii="Times New Roman" w:hAnsi="Times New Roman" w:cs="Times New Roman"/>
                              </w:rPr>
                              <w:t>Herr, Du kennst meinen Weg, und Du ebnest die Bahn (Dass du mich einstimmen lässt, Gotteslob 389)</w:t>
                            </w:r>
                            <w:r>
                              <w:t xml:space="preserve"> </w:t>
                            </w:r>
                            <w:r>
                              <w:br/>
                              <w:t>und Du führst mich den Weg durch die Wüste.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34EB1" id="_x0000_s1029" type="#_x0000_t202" style="position:absolute;left:0;text-align:left;margin-left:204.55pt;margin-top:82.3pt;width:255.75pt;height:37.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">
                <v:textbox>
                  <w:txbxContent>
                    <w:p w14:paraId="0E731615" w14:textId="69D0F9DA" w:rsidR="00807593" w:rsidRDefault="00807593" w:rsidP="00807593">
                      <w:r w:rsidRPr="00807593">
                        <w:rPr>
                          <w:rFonts w:ascii="Times New Roman" w:hAnsi="Times New Roman" w:cs="Times New Roman"/>
                        </w:rPr>
                        <w:t>Herr, Du kennst meinen Weg, und Du ebnest die Bahn</w:t>
                      </w:r>
                      <w:r w:rsidRPr="00807593">
                        <w:rPr>
                          <w:rFonts w:ascii="Times New Roman" w:hAnsi="Times New Roman" w:cs="Times New Roman"/>
                        </w:rPr>
                        <w:t xml:space="preserve"> (Dass du mich einstimmen lässt, Gotteslob 389)</w:t>
                      </w:r>
                      <w:r>
                        <w:t xml:space="preserve"> </w:t>
                      </w:r>
                      <w:r>
                        <w:br/>
                        <w:t>und Du führst mich den Weg durch die Wüste.</w:t>
                      </w:r>
                    </w:p>
                  </w:txbxContent>
                </v:textbox>
                <w10:wrap type="square" anchorx="margin"/>
              </v:shape>
            </w:pict>
          </mc:Fallback>
        </mc:AlternateContent>
      </w:r>
      <w:r w:rsidRPr="000E703E">
        <w:rPr>
          <w:rFonts w:ascii="Times New Roman" w:hAnsi="Times New Roman" w:cs="Times New Roman"/>
          <w:noProof/>
          <w:sz w:val="24"/>
          <w:szCs w:val="24"/>
        </w:rPr>
        <mc:AlternateContent>
          <mc:Choice Requires="wps">
            <w:drawing>
              <wp:anchor distT="45720" distB="45720" distL="114300" distR="114300" simplePos="0" relativeHeight="251674624" behindDoc="0" locked="0" layoutInCell="1" allowOverlap="1" wp14:anchorId="2994504E" wp14:editId="1E2FEA8D">
                <wp:simplePos x="0" y="0"/>
                <wp:positionH relativeFrom="column">
                  <wp:posOffset>2509520</wp:posOffset>
                </wp:positionH>
                <wp:positionV relativeFrom="paragraph">
                  <wp:posOffset>330835</wp:posOffset>
                </wp:positionV>
                <wp:extent cx="3181350" cy="476250"/>
                <wp:effectExtent l="0" t="0" r="19050" b="1905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476250"/>
                        </a:xfrm>
                        <a:prstGeom prst="rect">
                          <a:avLst/>
                        </a:prstGeom>
                        <a:solidFill>
                          <a:srgbClr val="FFFFFF"/>
                        </a:solidFill>
                        <a:ln w="9525">
                          <a:solidFill>
                            <a:srgbClr val="000000"/>
                          </a:solidFill>
                          <a:miter lim="800000"/>
                          <a:headEnd/>
                          <a:tailEnd/>
                        </a:ln>
                      </wps:spPr>
                      <wps:txbx>
                        <w:txbxContent>
                          <w:p w14:paraId="1150E961" w14:textId="114E69F9" w:rsidR="000E703E" w:rsidRPr="00807593" w:rsidRDefault="000E703E" w:rsidP="000E703E">
                            <w:pPr>
                              <w:rPr>
                                <w:rFonts w:ascii="Times New Roman" w:hAnsi="Times New Roman" w:cs="Times New Roman"/>
                              </w:rPr>
                            </w:pPr>
                            <w:r w:rsidRPr="00807593">
                              <w:rPr>
                                <w:rFonts w:ascii="Times New Roman" w:hAnsi="Times New Roman" w:cs="Times New Roman"/>
                              </w:rPr>
                              <w:t xml:space="preserve">Ich glaube an Gott, den Vater, den Allmächtigen (Glaubensbekenntnis)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4504E" id="_x0000_s1030" type="#_x0000_t202" style="position:absolute;left:0;text-align:left;margin-left:197.6pt;margin-top:26.05pt;width:250.5pt;height:3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">
                <v:textbox>
                  <w:txbxContent>
                    <w:p w14:paraId="1150E961" w14:textId="114E69F9" w:rsidR="000E703E" w:rsidRPr="00807593" w:rsidRDefault="000E703E" w:rsidP="000E703E">
                      <w:pPr>
                        <w:rPr>
                          <w:rFonts w:ascii="Times New Roman" w:hAnsi="Times New Roman" w:cs="Times New Roman"/>
                        </w:rPr>
                      </w:pPr>
                      <w:r w:rsidRPr="00807593">
                        <w:rPr>
                          <w:rFonts w:ascii="Times New Roman" w:hAnsi="Times New Roman" w:cs="Times New Roman"/>
                        </w:rPr>
                        <w:t xml:space="preserve">Ich glaube an Gott, den Vater, den Allmächtigen (Glaubensbekenntnis) </w:t>
                      </w:r>
                    </w:p>
                  </w:txbxContent>
                </v:textbox>
                <w10:wrap type="square"/>
              </v:shape>
            </w:pict>
          </mc:Fallback>
        </mc:AlternateContent>
      </w:r>
    </w:p>
    <w:p w14:paraId="05BEFF2D" w14:textId="116EDAF0" w:rsidR="000E703E" w:rsidRDefault="00807593" w:rsidP="00322493">
      <w:pPr>
        <w:spacing w:after="0" w:line="240" w:lineRule="auto"/>
        <w:jc w:val="both"/>
        <w:rPr>
          <w:rFonts w:ascii="Times New Roman" w:hAnsi="Times New Roman" w:cs="Times New Roman"/>
        </w:rPr>
      </w:pPr>
      <w:r w:rsidRPr="00807593">
        <w:rPr>
          <w:rFonts w:ascii="Times New Roman" w:hAnsi="Times New Roman" w:cs="Times New Roman"/>
          <w:noProof/>
          <w:sz w:val="24"/>
          <w:szCs w:val="24"/>
        </w:rPr>
        <mc:AlternateContent>
          <mc:Choice Requires="wps">
            <w:drawing>
              <wp:anchor distT="45720" distB="45720" distL="114300" distR="114300" simplePos="0" relativeHeight="251678720" behindDoc="0" locked="0" layoutInCell="1" allowOverlap="1" wp14:anchorId="50EF0916" wp14:editId="655B5990">
                <wp:simplePos x="0" y="0"/>
                <wp:positionH relativeFrom="margin">
                  <wp:posOffset>-414655</wp:posOffset>
                </wp:positionH>
                <wp:positionV relativeFrom="paragraph">
                  <wp:posOffset>284480</wp:posOffset>
                </wp:positionV>
                <wp:extent cx="2514600" cy="533400"/>
                <wp:effectExtent l="0" t="0" r="19050" b="1905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33400"/>
                        </a:xfrm>
                        <a:prstGeom prst="rect">
                          <a:avLst/>
                        </a:prstGeom>
                        <a:solidFill>
                          <a:srgbClr val="FFFFFF"/>
                        </a:solidFill>
                        <a:ln w="9525">
                          <a:solidFill>
                            <a:srgbClr val="000000"/>
                          </a:solidFill>
                          <a:miter lim="800000"/>
                          <a:headEnd/>
                          <a:tailEnd/>
                        </a:ln>
                      </wps:spPr>
                      <wps:txbx>
                        <w:txbxContent>
                          <w:p w14:paraId="55BF5AE8" w14:textId="73466CEA" w:rsidR="00807593" w:rsidRPr="00807593" w:rsidRDefault="00807593">
                            <w:pPr>
                              <w:rPr>
                                <w:rFonts w:ascii="Times New Roman" w:hAnsi="Times New Roman" w:cs="Times New Roman"/>
                              </w:rPr>
                            </w:pPr>
                            <w:r w:rsidRPr="00807593">
                              <w:rPr>
                                <w:rFonts w:ascii="Times New Roman" w:hAnsi="Times New Roman" w:cs="Times New Roman"/>
                              </w:rPr>
                              <w:t>Behüte mich auch diesen Tag,</w:t>
                            </w:r>
                            <w:r>
                              <w:rPr>
                                <w:rFonts w:ascii="Times New Roman" w:hAnsi="Times New Roman" w:cs="Times New Roman"/>
                              </w:rPr>
                              <w:t xml:space="preserve"> </w:t>
                            </w:r>
                            <w:r w:rsidRPr="00807593">
                              <w:rPr>
                                <w:rFonts w:ascii="Times New Roman" w:hAnsi="Times New Roman" w:cs="Times New Roman"/>
                              </w:rPr>
                              <w:t>dass mir kein Leid geschehen mag. (Kindergebet)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F0916" id="_x0000_s1031" type="#_x0000_t202" style="position:absolute;left:0;text-align:left;margin-left:-32.65pt;margin-top:22.4pt;width:198pt;height:42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">
                <v:textbox>
                  <w:txbxContent>
                    <w:p w14:paraId="55BF5AE8" w14:textId="73466CEA" w:rsidR="00807593" w:rsidRPr="00807593" w:rsidRDefault="00807593">
                      <w:pPr>
                        <w:rPr>
                          <w:rFonts w:ascii="Times New Roman" w:hAnsi="Times New Roman" w:cs="Times New Roman"/>
                        </w:rPr>
                      </w:pPr>
                      <w:r w:rsidRPr="00807593">
                        <w:rPr>
                          <w:rFonts w:ascii="Times New Roman" w:hAnsi="Times New Roman" w:cs="Times New Roman"/>
                        </w:rPr>
                        <w:t>Behüte mich auch diesen Tag,</w:t>
                      </w:r>
                      <w:r>
                        <w:rPr>
                          <w:rFonts w:ascii="Times New Roman" w:hAnsi="Times New Roman" w:cs="Times New Roman"/>
                        </w:rPr>
                        <w:t xml:space="preserve"> </w:t>
                      </w:r>
                      <w:r w:rsidRPr="00807593">
                        <w:rPr>
                          <w:rFonts w:ascii="Times New Roman" w:hAnsi="Times New Roman" w:cs="Times New Roman"/>
                        </w:rPr>
                        <w:t>dass mir kein Leid geschehen mag.</w:t>
                      </w:r>
                      <w:r w:rsidRPr="00807593">
                        <w:rPr>
                          <w:rFonts w:ascii="Times New Roman" w:hAnsi="Times New Roman" w:cs="Times New Roman"/>
                        </w:rPr>
                        <w:t xml:space="preserve"> (Kindergebet)</w:t>
                      </w:r>
                    </w:p>
                  </w:txbxContent>
                </v:textbox>
                <w10:wrap type="square" anchorx="margin"/>
              </v:shape>
            </w:pict>
          </mc:Fallback>
        </mc:AlternateContent>
      </w:r>
    </w:p>
    <w:p w14:paraId="730FD3C2" w14:textId="30D313C1" w:rsidR="000E703E" w:rsidRPr="002A6C2F" w:rsidRDefault="000E703E" w:rsidP="00322493">
      <w:pPr>
        <w:spacing w:after="0" w:line="240" w:lineRule="auto"/>
        <w:jc w:val="both"/>
        <w:rPr>
          <w:rFonts w:ascii="Times New Roman" w:hAnsi="Times New Roman" w:cs="Times New Roman"/>
          <w:sz w:val="24"/>
          <w:szCs w:val="24"/>
        </w:rPr>
      </w:pPr>
    </w:p>
    <w:p w14:paraId="3A78A997" w14:textId="4C78CD3A" w:rsidR="000D52A7" w:rsidRDefault="000D52A7" w:rsidP="00322493">
      <w:pPr>
        <w:spacing w:after="0" w:line="240" w:lineRule="auto"/>
        <w:jc w:val="both"/>
        <w:rPr>
          <w:rFonts w:ascii="Times New Roman" w:hAnsi="Times New Roman" w:cs="Times New Roman"/>
          <w:sz w:val="24"/>
          <w:szCs w:val="24"/>
        </w:rPr>
      </w:pPr>
    </w:p>
    <w:p w14:paraId="4BEB4C67" w14:textId="2435060A" w:rsidR="000D52A7" w:rsidRDefault="000D52A7" w:rsidP="00322493">
      <w:pPr>
        <w:spacing w:after="0" w:line="240" w:lineRule="auto"/>
        <w:jc w:val="both"/>
        <w:rPr>
          <w:rFonts w:ascii="Times New Roman" w:hAnsi="Times New Roman" w:cs="Times New Roman"/>
          <w:sz w:val="24"/>
          <w:szCs w:val="24"/>
        </w:rPr>
      </w:pPr>
    </w:p>
    <w:p w14:paraId="5DBC41D6" w14:textId="77777777" w:rsidR="00807593" w:rsidRDefault="00807593" w:rsidP="00322493">
      <w:pPr>
        <w:spacing w:after="0" w:line="240" w:lineRule="auto"/>
        <w:jc w:val="both"/>
        <w:rPr>
          <w:rFonts w:ascii="Times New Roman" w:hAnsi="Times New Roman" w:cs="Times New Roman"/>
          <w:sz w:val="24"/>
          <w:szCs w:val="24"/>
        </w:rPr>
      </w:pPr>
    </w:p>
    <w:p w14:paraId="185BA9ED" w14:textId="5229618B" w:rsidR="000E703E" w:rsidRPr="002A6C2F" w:rsidRDefault="000E703E" w:rsidP="00322493">
      <w:pPr>
        <w:spacing w:after="0" w:line="240" w:lineRule="auto"/>
        <w:jc w:val="both"/>
        <w:rPr>
          <w:rFonts w:ascii="Times New Roman" w:hAnsi="Times New Roman" w:cs="Times New Roman"/>
          <w:sz w:val="24"/>
          <w:szCs w:val="24"/>
        </w:rPr>
      </w:pPr>
      <w:r w:rsidRPr="002A6C2F">
        <w:rPr>
          <w:rFonts w:ascii="Times New Roman" w:hAnsi="Times New Roman" w:cs="Times New Roman"/>
          <w:sz w:val="24"/>
          <w:szCs w:val="24"/>
        </w:rPr>
        <w:t xml:space="preserve">Überlege, welche religiöse Grundüberzeugung </w:t>
      </w:r>
      <w:r w:rsidR="00807593">
        <w:rPr>
          <w:rFonts w:ascii="Times New Roman" w:hAnsi="Times New Roman" w:cs="Times New Roman"/>
          <w:sz w:val="24"/>
          <w:szCs w:val="24"/>
        </w:rPr>
        <w:t xml:space="preserve">zum Handeln Gottes </w:t>
      </w:r>
      <w:r w:rsidRPr="002A6C2F">
        <w:rPr>
          <w:rFonts w:ascii="Times New Roman" w:hAnsi="Times New Roman" w:cs="Times New Roman"/>
          <w:sz w:val="24"/>
          <w:szCs w:val="24"/>
        </w:rPr>
        <w:t xml:space="preserve">in diesen Zitaten zum Ausdruck kommt </w:t>
      </w:r>
      <w:r w:rsidR="008C48D9" w:rsidRPr="002A6C2F">
        <w:rPr>
          <w:rFonts w:ascii="Times New Roman" w:hAnsi="Times New Roman" w:cs="Times New Roman"/>
          <w:sz w:val="24"/>
          <w:szCs w:val="24"/>
        </w:rPr>
        <w:t xml:space="preserve">und überlege, wie sie sich zu den obigen Sätzen verhält! </w:t>
      </w:r>
    </w:p>
    <w:p w14:paraId="2F55852C" w14:textId="77777777" w:rsidR="008C48D9" w:rsidRPr="002A6C2F" w:rsidRDefault="008C48D9" w:rsidP="00322493">
      <w:pPr>
        <w:spacing w:after="0" w:line="240" w:lineRule="auto"/>
        <w:jc w:val="both"/>
        <w:rPr>
          <w:rFonts w:ascii="Times New Roman" w:hAnsi="Times New Roman" w:cs="Times New Roman"/>
          <w:sz w:val="24"/>
          <w:szCs w:val="24"/>
        </w:rPr>
      </w:pPr>
    </w:p>
    <w:p w14:paraId="062329DD" w14:textId="3C457E96" w:rsidR="000E703E" w:rsidRPr="00231670" w:rsidRDefault="008C48D9" w:rsidP="00322493">
      <w:pPr>
        <w:spacing w:after="0" w:line="240" w:lineRule="auto"/>
        <w:jc w:val="both"/>
        <w:rPr>
          <w:rFonts w:ascii="Times New Roman" w:hAnsi="Times New Roman" w:cs="Times New Roman"/>
          <w:b/>
          <w:bCs/>
          <w:i/>
          <w:iCs/>
          <w:sz w:val="24"/>
          <w:szCs w:val="24"/>
        </w:rPr>
      </w:pPr>
      <w:r w:rsidRPr="00231670">
        <w:rPr>
          <w:rFonts w:ascii="Times New Roman" w:hAnsi="Times New Roman" w:cs="Times New Roman"/>
          <w:b/>
          <w:bCs/>
          <w:i/>
          <w:iCs/>
          <w:sz w:val="24"/>
          <w:szCs w:val="24"/>
        </w:rPr>
        <w:t xml:space="preserve">c) Der Mensch – eine Marionette Gottes </w:t>
      </w:r>
    </w:p>
    <w:p w14:paraId="257E8AF9" w14:textId="1540A830" w:rsidR="000E703E" w:rsidRPr="002A6C2F" w:rsidRDefault="008C48D9" w:rsidP="002A6C2F">
      <w:pPr>
        <w:pStyle w:val="Listenabsatz"/>
        <w:numPr>
          <w:ilvl w:val="0"/>
          <w:numId w:val="1"/>
        </w:numPr>
        <w:spacing w:after="0" w:line="240" w:lineRule="auto"/>
        <w:jc w:val="both"/>
        <w:rPr>
          <w:rFonts w:ascii="Times New Roman" w:hAnsi="Times New Roman" w:cs="Times New Roman"/>
          <w:sz w:val="24"/>
          <w:szCs w:val="24"/>
        </w:rPr>
      </w:pPr>
      <w:r w:rsidRPr="002A6C2F">
        <w:rPr>
          <w:rFonts w:ascii="Times New Roman" w:hAnsi="Times New Roman" w:cs="Times New Roman"/>
          <w:sz w:val="24"/>
          <w:szCs w:val="24"/>
        </w:rPr>
        <w:t xml:space="preserve">Schau dir folgenden Clip an: </w:t>
      </w:r>
      <w:hyperlink r:id="rId7" w:history="1">
        <w:r w:rsidRPr="002A6C2F">
          <w:rPr>
            <w:rStyle w:val="Hyperlink"/>
            <w:rFonts w:ascii="Times New Roman" w:hAnsi="Times New Roman" w:cs="Times New Roman"/>
            <w:sz w:val="24"/>
            <w:szCs w:val="24"/>
          </w:rPr>
          <w:t>https://www.youtube.com/watch?v=0N02Cgx4EMU</w:t>
        </w:r>
      </w:hyperlink>
      <w:r w:rsidRPr="002A6C2F">
        <w:rPr>
          <w:rFonts w:ascii="Times New Roman" w:hAnsi="Times New Roman" w:cs="Times New Roman"/>
          <w:sz w:val="24"/>
          <w:szCs w:val="24"/>
        </w:rPr>
        <w:t xml:space="preserve"> (deutsch) oder </w:t>
      </w:r>
      <w:hyperlink r:id="rId8" w:history="1">
        <w:r w:rsidRPr="002A6C2F">
          <w:rPr>
            <w:rStyle w:val="Hyperlink"/>
            <w:rFonts w:ascii="Times New Roman" w:hAnsi="Times New Roman" w:cs="Times New Roman"/>
            <w:sz w:val="24"/>
            <w:szCs w:val="24"/>
          </w:rPr>
          <w:t>https://www.youtube.com/watch?v=loTIzXAS7v4&amp;t=49s</w:t>
        </w:r>
      </w:hyperlink>
      <w:r w:rsidRPr="002A6C2F">
        <w:rPr>
          <w:rFonts w:ascii="Times New Roman" w:hAnsi="Times New Roman" w:cs="Times New Roman"/>
          <w:sz w:val="24"/>
          <w:szCs w:val="24"/>
        </w:rPr>
        <w:t xml:space="preserve"> (englisch) und lies die Hintergrundinformationen ( S. 3). </w:t>
      </w:r>
    </w:p>
    <w:p w14:paraId="49BC259D" w14:textId="45252775" w:rsidR="008C48D9" w:rsidRPr="002A6C2F" w:rsidRDefault="008C48D9" w:rsidP="002A6C2F">
      <w:pPr>
        <w:pStyle w:val="Listenabsatz"/>
        <w:spacing w:after="0" w:line="240" w:lineRule="auto"/>
        <w:jc w:val="both"/>
        <w:rPr>
          <w:rFonts w:ascii="Times New Roman" w:hAnsi="Times New Roman" w:cs="Times New Roman"/>
          <w:sz w:val="24"/>
          <w:szCs w:val="24"/>
        </w:rPr>
      </w:pPr>
      <w:r w:rsidRPr="002A6C2F">
        <w:rPr>
          <w:rFonts w:ascii="Times New Roman" w:hAnsi="Times New Roman" w:cs="Times New Roman"/>
          <w:sz w:val="24"/>
          <w:szCs w:val="24"/>
        </w:rPr>
        <w:t xml:space="preserve">Wenn du Lust und Zeit hast, kannst du dir auch den ganzen Film anschauen. Er ist auf einigen Streaming-Diensten kostenlos verfügbar. </w:t>
      </w:r>
    </w:p>
    <w:p w14:paraId="6B55A307" w14:textId="3636C951" w:rsidR="008C48D9" w:rsidRPr="002A6C2F" w:rsidRDefault="008C48D9" w:rsidP="002A6C2F">
      <w:pPr>
        <w:pStyle w:val="Listenabsatz"/>
        <w:numPr>
          <w:ilvl w:val="0"/>
          <w:numId w:val="1"/>
        </w:numPr>
        <w:spacing w:after="0" w:line="240" w:lineRule="auto"/>
        <w:jc w:val="both"/>
        <w:rPr>
          <w:rFonts w:ascii="Times New Roman" w:hAnsi="Times New Roman" w:cs="Times New Roman"/>
          <w:sz w:val="24"/>
          <w:szCs w:val="24"/>
        </w:rPr>
      </w:pPr>
      <w:r w:rsidRPr="002A6C2F">
        <w:rPr>
          <w:rFonts w:ascii="Times New Roman" w:hAnsi="Times New Roman" w:cs="Times New Roman"/>
          <w:sz w:val="24"/>
          <w:szCs w:val="24"/>
        </w:rPr>
        <w:t xml:space="preserve">Mache dir anschließend Gedanken zu folgenden Fragen: </w:t>
      </w:r>
    </w:p>
    <w:p w14:paraId="6EC09AD9" w14:textId="0FE8061E" w:rsidR="008C48D9" w:rsidRPr="002A6C2F" w:rsidRDefault="008C48D9" w:rsidP="002A6C2F">
      <w:pPr>
        <w:pStyle w:val="Listenabsatz"/>
        <w:numPr>
          <w:ilvl w:val="1"/>
          <w:numId w:val="1"/>
        </w:numPr>
        <w:spacing w:after="0" w:line="240" w:lineRule="auto"/>
        <w:jc w:val="both"/>
        <w:rPr>
          <w:rFonts w:ascii="Times New Roman" w:hAnsi="Times New Roman" w:cs="Times New Roman"/>
          <w:sz w:val="24"/>
          <w:szCs w:val="24"/>
        </w:rPr>
      </w:pPr>
      <w:r w:rsidRPr="002A6C2F">
        <w:rPr>
          <w:rFonts w:ascii="Times New Roman" w:hAnsi="Times New Roman" w:cs="Times New Roman"/>
          <w:sz w:val="24"/>
          <w:szCs w:val="24"/>
        </w:rPr>
        <w:t xml:space="preserve">Was prägt das Leben Trumans? </w:t>
      </w:r>
    </w:p>
    <w:p w14:paraId="533F5B6E" w14:textId="4C26E99E" w:rsidR="002A6C2F" w:rsidRPr="002A6C2F" w:rsidRDefault="002A6C2F" w:rsidP="002A6C2F">
      <w:pPr>
        <w:pStyle w:val="Listenabsatz"/>
        <w:numPr>
          <w:ilvl w:val="1"/>
          <w:numId w:val="1"/>
        </w:numPr>
        <w:spacing w:after="0" w:line="240" w:lineRule="auto"/>
        <w:jc w:val="both"/>
        <w:rPr>
          <w:rFonts w:ascii="Times New Roman" w:hAnsi="Times New Roman" w:cs="Times New Roman"/>
          <w:sz w:val="24"/>
          <w:szCs w:val="24"/>
        </w:rPr>
      </w:pPr>
      <w:r w:rsidRPr="002A6C2F">
        <w:rPr>
          <w:rFonts w:ascii="Times New Roman" w:hAnsi="Times New Roman" w:cs="Times New Roman"/>
          <w:sz w:val="24"/>
          <w:szCs w:val="24"/>
        </w:rPr>
        <w:t xml:space="preserve">Inwiefern ist er frei? Unfrei? </w:t>
      </w:r>
    </w:p>
    <w:p w14:paraId="0BDD3874" w14:textId="47CB6F02" w:rsidR="002A6C2F" w:rsidRPr="002A6C2F" w:rsidRDefault="002A6C2F" w:rsidP="002A6C2F">
      <w:pPr>
        <w:pStyle w:val="Listenabsatz"/>
        <w:numPr>
          <w:ilvl w:val="0"/>
          <w:numId w:val="1"/>
        </w:numPr>
        <w:spacing w:after="0" w:line="240" w:lineRule="auto"/>
        <w:jc w:val="both"/>
        <w:rPr>
          <w:rFonts w:ascii="Times New Roman" w:hAnsi="Times New Roman" w:cs="Times New Roman"/>
          <w:sz w:val="24"/>
          <w:szCs w:val="24"/>
        </w:rPr>
      </w:pPr>
      <w:r w:rsidRPr="002A6C2F">
        <w:rPr>
          <w:rFonts w:ascii="Times New Roman" w:hAnsi="Times New Roman" w:cs="Times New Roman"/>
          <w:sz w:val="24"/>
          <w:szCs w:val="24"/>
        </w:rPr>
        <w:t xml:space="preserve">Vergleiche deine Beobachtungen zum Trailer/ Film mit deinen Ergebnissen zu b. </w:t>
      </w:r>
    </w:p>
    <w:p w14:paraId="2C1C1C61" w14:textId="77777777" w:rsidR="002A6C2F" w:rsidRPr="002A6C2F" w:rsidRDefault="002A6C2F" w:rsidP="002A6C2F">
      <w:pPr>
        <w:pStyle w:val="Listenabsatz"/>
        <w:numPr>
          <w:ilvl w:val="1"/>
          <w:numId w:val="1"/>
        </w:numPr>
        <w:spacing w:after="0" w:line="240" w:lineRule="auto"/>
        <w:jc w:val="both"/>
        <w:rPr>
          <w:rFonts w:ascii="Times New Roman" w:hAnsi="Times New Roman" w:cs="Times New Roman"/>
          <w:sz w:val="24"/>
          <w:szCs w:val="24"/>
        </w:rPr>
      </w:pPr>
      <w:r w:rsidRPr="002A6C2F">
        <w:rPr>
          <w:rFonts w:ascii="Times New Roman" w:hAnsi="Times New Roman" w:cs="Times New Roman"/>
          <w:sz w:val="24"/>
          <w:szCs w:val="24"/>
        </w:rPr>
        <w:t xml:space="preserve">Wie würdest du jetzt die Fragen beantworten: </w:t>
      </w:r>
    </w:p>
    <w:p w14:paraId="46E9782F" w14:textId="77777777" w:rsidR="002A6C2F" w:rsidRPr="002A6C2F" w:rsidRDefault="002A6C2F" w:rsidP="002A6C2F">
      <w:pPr>
        <w:pStyle w:val="Listenabsatz"/>
        <w:numPr>
          <w:ilvl w:val="2"/>
          <w:numId w:val="1"/>
        </w:numPr>
        <w:spacing w:after="0" w:line="240" w:lineRule="auto"/>
        <w:jc w:val="both"/>
        <w:rPr>
          <w:rFonts w:ascii="Times New Roman" w:hAnsi="Times New Roman" w:cs="Times New Roman"/>
          <w:sz w:val="24"/>
          <w:szCs w:val="24"/>
        </w:rPr>
      </w:pPr>
      <w:r w:rsidRPr="002A6C2F">
        <w:rPr>
          <w:rFonts w:ascii="Times New Roman" w:hAnsi="Times New Roman" w:cs="Times New Roman"/>
          <w:sz w:val="24"/>
          <w:szCs w:val="24"/>
        </w:rPr>
        <w:t xml:space="preserve">„Ist der Mensch eine Marionette des allmächtigen Gottes? </w:t>
      </w:r>
    </w:p>
    <w:p w14:paraId="626E6B1A" w14:textId="4D7970CE" w:rsidR="002A6C2F" w:rsidRPr="002A6C2F" w:rsidRDefault="002A6C2F" w:rsidP="002A6C2F">
      <w:pPr>
        <w:pStyle w:val="Listenabsatz"/>
        <w:numPr>
          <w:ilvl w:val="2"/>
          <w:numId w:val="1"/>
        </w:numPr>
        <w:spacing w:after="0" w:line="240" w:lineRule="auto"/>
        <w:jc w:val="both"/>
        <w:rPr>
          <w:rFonts w:ascii="Times New Roman" w:hAnsi="Times New Roman" w:cs="Times New Roman"/>
          <w:sz w:val="24"/>
          <w:szCs w:val="24"/>
        </w:rPr>
      </w:pPr>
      <w:r w:rsidRPr="002A6C2F">
        <w:rPr>
          <w:rFonts w:ascii="Times New Roman" w:hAnsi="Times New Roman" w:cs="Times New Roman"/>
          <w:sz w:val="24"/>
          <w:szCs w:val="24"/>
        </w:rPr>
        <w:t xml:space="preserve">Ist unsere Freiheit nur eine Illusion?“ </w:t>
      </w:r>
    </w:p>
    <w:p w14:paraId="690BA97D" w14:textId="77777777" w:rsidR="002A6C2F" w:rsidRDefault="002A6C2F" w:rsidP="00322493">
      <w:pPr>
        <w:spacing w:after="0" w:line="240" w:lineRule="auto"/>
        <w:jc w:val="both"/>
        <w:rPr>
          <w:rFonts w:ascii="Times New Roman" w:hAnsi="Times New Roman" w:cs="Times New Roman"/>
          <w:sz w:val="24"/>
          <w:szCs w:val="24"/>
        </w:rPr>
      </w:pPr>
    </w:p>
    <w:p w14:paraId="597DBDF2" w14:textId="63D121D4" w:rsidR="002A6C2F" w:rsidRPr="002A6C2F" w:rsidRDefault="002A6C2F" w:rsidP="00322493">
      <w:pPr>
        <w:spacing w:after="0" w:line="240" w:lineRule="auto"/>
        <w:jc w:val="both"/>
        <w:rPr>
          <w:rFonts w:ascii="Times New Roman" w:hAnsi="Times New Roman" w:cs="Times New Roman"/>
          <w:sz w:val="24"/>
          <w:szCs w:val="24"/>
        </w:rPr>
      </w:pPr>
      <w:r w:rsidRPr="002A6C2F">
        <w:rPr>
          <w:rFonts w:ascii="Times New Roman" w:hAnsi="Times New Roman" w:cs="Times New Roman"/>
          <w:sz w:val="24"/>
          <w:szCs w:val="24"/>
        </w:rPr>
        <w:t xml:space="preserve">Notiere deine Antwort in 1-2 Sätzen </w:t>
      </w:r>
    </w:p>
    <w:p w14:paraId="3B35318F" w14:textId="02BAFCE4" w:rsidR="000E703E" w:rsidRPr="002A6C2F" w:rsidRDefault="000E703E" w:rsidP="00322493">
      <w:pPr>
        <w:spacing w:after="0" w:line="240" w:lineRule="auto"/>
        <w:jc w:val="both"/>
        <w:rPr>
          <w:rFonts w:ascii="Times New Roman" w:hAnsi="Times New Roman" w:cs="Times New Roman"/>
          <w:sz w:val="24"/>
          <w:szCs w:val="24"/>
        </w:rPr>
      </w:pPr>
    </w:p>
    <w:p w14:paraId="5BADE81C" w14:textId="40BF117E" w:rsidR="00FB7589" w:rsidRPr="00322493" w:rsidRDefault="00FB7589" w:rsidP="00322493">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jc w:val="both"/>
        <w:rPr>
          <w:rFonts w:ascii="Times New Roman" w:hAnsi="Times New Roman" w:cs="Times New Roman"/>
          <w:b/>
          <w:bCs/>
          <w:sz w:val="28"/>
          <w:szCs w:val="28"/>
        </w:rPr>
      </w:pPr>
      <w:r w:rsidRPr="00322493">
        <w:rPr>
          <w:rFonts w:ascii="Times New Roman" w:hAnsi="Times New Roman" w:cs="Times New Roman"/>
          <w:b/>
          <w:bCs/>
          <w:sz w:val="28"/>
          <w:szCs w:val="28"/>
        </w:rPr>
        <w:lastRenderedPageBreak/>
        <w:t>2. Textarbeit</w:t>
      </w:r>
      <w:r w:rsidR="00322493" w:rsidRPr="00322493">
        <w:rPr>
          <w:rFonts w:ascii="Times New Roman" w:hAnsi="Times New Roman" w:cs="Times New Roman"/>
          <w:b/>
          <w:bCs/>
          <w:sz w:val="28"/>
          <w:szCs w:val="28"/>
        </w:rPr>
        <w:t xml:space="preserve"> zu </w:t>
      </w:r>
      <w:r w:rsidR="000E703E">
        <w:rPr>
          <w:rFonts w:ascii="Times New Roman" w:hAnsi="Times New Roman" w:cs="Times New Roman"/>
          <w:b/>
          <w:bCs/>
          <w:sz w:val="28"/>
          <w:szCs w:val="28"/>
        </w:rPr>
        <w:t xml:space="preserve">„Der Mensch – eine Marionette Gottes“? </w:t>
      </w:r>
      <w:r w:rsidR="00322493" w:rsidRPr="00322493">
        <w:rPr>
          <w:rFonts w:ascii="Times New Roman" w:hAnsi="Times New Roman" w:cs="Times New Roman"/>
          <w:b/>
          <w:bCs/>
          <w:sz w:val="28"/>
          <w:szCs w:val="28"/>
        </w:rPr>
        <w:t xml:space="preserve"> </w:t>
      </w:r>
    </w:p>
    <w:p w14:paraId="39AE6EC3" w14:textId="77777777" w:rsidR="00322493" w:rsidRPr="00322493" w:rsidRDefault="00322493" w:rsidP="00322493">
      <w:pPr>
        <w:spacing w:after="0" w:line="240" w:lineRule="auto"/>
        <w:jc w:val="both"/>
        <w:rPr>
          <w:rFonts w:ascii="Times New Roman" w:hAnsi="Times New Roman" w:cs="Times New Roman"/>
          <w:sz w:val="24"/>
          <w:szCs w:val="24"/>
        </w:rPr>
      </w:pPr>
    </w:p>
    <w:p w14:paraId="73DBFA97" w14:textId="7F9D68A6" w:rsidR="00FB7589" w:rsidRPr="00322493" w:rsidRDefault="00FB7589" w:rsidP="00322493">
      <w:pPr>
        <w:spacing w:after="0" w:line="240" w:lineRule="auto"/>
        <w:jc w:val="both"/>
        <w:rPr>
          <w:rFonts w:ascii="Times New Roman" w:hAnsi="Times New Roman" w:cs="Times New Roman"/>
          <w:sz w:val="24"/>
          <w:szCs w:val="24"/>
        </w:rPr>
      </w:pPr>
      <w:r w:rsidRPr="00322493">
        <w:rPr>
          <w:rFonts w:ascii="Times New Roman" w:hAnsi="Times New Roman" w:cs="Times New Roman"/>
          <w:sz w:val="24"/>
          <w:szCs w:val="24"/>
        </w:rPr>
        <w:t xml:space="preserve">Auf den Seiten </w:t>
      </w:r>
      <w:r w:rsidR="002A6C2F">
        <w:rPr>
          <w:rFonts w:ascii="Times New Roman" w:hAnsi="Times New Roman" w:cs="Times New Roman"/>
          <w:sz w:val="24"/>
          <w:szCs w:val="24"/>
        </w:rPr>
        <w:t>3-5</w:t>
      </w:r>
      <w:r w:rsidRPr="00322493">
        <w:rPr>
          <w:rFonts w:ascii="Times New Roman" w:hAnsi="Times New Roman" w:cs="Times New Roman"/>
          <w:sz w:val="24"/>
          <w:szCs w:val="24"/>
        </w:rPr>
        <w:t xml:space="preserve"> findest du Texte zu d</w:t>
      </w:r>
      <w:r w:rsidR="002A6C2F">
        <w:rPr>
          <w:rFonts w:ascii="Times New Roman" w:hAnsi="Times New Roman" w:cs="Times New Roman"/>
          <w:sz w:val="24"/>
          <w:szCs w:val="24"/>
        </w:rPr>
        <w:t xml:space="preserve">er Fragen „Der Mensch – eine Marionette Gottes?“ </w:t>
      </w:r>
    </w:p>
    <w:p w14:paraId="59296532" w14:textId="7769A211" w:rsidR="00FB7589" w:rsidRPr="00322493" w:rsidRDefault="00FB7589" w:rsidP="00322493">
      <w:pPr>
        <w:spacing w:after="0" w:line="240" w:lineRule="auto"/>
        <w:jc w:val="both"/>
        <w:rPr>
          <w:rFonts w:ascii="Times New Roman" w:hAnsi="Times New Roman" w:cs="Times New Roman"/>
          <w:sz w:val="24"/>
          <w:szCs w:val="24"/>
        </w:rPr>
      </w:pPr>
      <w:r w:rsidRPr="00322493">
        <w:rPr>
          <w:rFonts w:ascii="Times New Roman" w:hAnsi="Times New Roman" w:cs="Times New Roman"/>
          <w:sz w:val="24"/>
          <w:szCs w:val="24"/>
        </w:rPr>
        <w:t xml:space="preserve">Bearbeite die Texte </w:t>
      </w:r>
      <w:r w:rsidR="002A6C2F">
        <w:rPr>
          <w:rFonts w:ascii="Times New Roman" w:hAnsi="Times New Roman" w:cs="Times New Roman"/>
          <w:sz w:val="24"/>
          <w:szCs w:val="24"/>
        </w:rPr>
        <w:t>B</w:t>
      </w:r>
      <w:r w:rsidRPr="00322493">
        <w:rPr>
          <w:rFonts w:ascii="Times New Roman" w:hAnsi="Times New Roman" w:cs="Times New Roman"/>
          <w:sz w:val="24"/>
          <w:szCs w:val="24"/>
        </w:rPr>
        <w:t xml:space="preserve"> und </w:t>
      </w:r>
      <w:r w:rsidR="002A6C2F">
        <w:rPr>
          <w:rFonts w:ascii="Times New Roman" w:hAnsi="Times New Roman" w:cs="Times New Roman"/>
          <w:sz w:val="24"/>
          <w:szCs w:val="24"/>
        </w:rPr>
        <w:t>C</w:t>
      </w:r>
      <w:r w:rsidRPr="00322493">
        <w:rPr>
          <w:rFonts w:ascii="Times New Roman" w:hAnsi="Times New Roman" w:cs="Times New Roman"/>
          <w:sz w:val="24"/>
          <w:szCs w:val="24"/>
        </w:rPr>
        <w:t xml:space="preserve"> und beantworte die Fragen </w:t>
      </w:r>
      <w:r w:rsidR="00C35E76">
        <w:rPr>
          <w:rFonts w:ascii="Times New Roman" w:hAnsi="Times New Roman" w:cs="Times New Roman"/>
          <w:sz w:val="24"/>
          <w:szCs w:val="24"/>
        </w:rPr>
        <w:t xml:space="preserve">auf S. </w:t>
      </w:r>
      <w:r w:rsidR="002A6C2F">
        <w:rPr>
          <w:rFonts w:ascii="Times New Roman" w:hAnsi="Times New Roman" w:cs="Times New Roman"/>
          <w:sz w:val="24"/>
          <w:szCs w:val="24"/>
        </w:rPr>
        <w:t>5 schriftlich</w:t>
      </w:r>
      <w:r w:rsidRPr="00322493">
        <w:rPr>
          <w:rFonts w:ascii="Times New Roman" w:hAnsi="Times New Roman" w:cs="Times New Roman"/>
          <w:sz w:val="24"/>
          <w:szCs w:val="24"/>
        </w:rPr>
        <w:t xml:space="preserve">! </w:t>
      </w:r>
    </w:p>
    <w:p w14:paraId="241C1033" w14:textId="24E07206" w:rsidR="00FB7589" w:rsidRDefault="00FB7589" w:rsidP="00322493">
      <w:pPr>
        <w:spacing w:after="0" w:line="240" w:lineRule="auto"/>
        <w:jc w:val="both"/>
        <w:rPr>
          <w:rFonts w:ascii="Times New Roman" w:hAnsi="Times New Roman" w:cs="Times New Roman"/>
        </w:rPr>
      </w:pPr>
    </w:p>
    <w:p w14:paraId="5183066D" w14:textId="77777777" w:rsidR="00231670" w:rsidRDefault="00231670" w:rsidP="00322493">
      <w:pPr>
        <w:spacing w:after="0" w:line="240" w:lineRule="auto"/>
        <w:jc w:val="both"/>
        <w:rPr>
          <w:rFonts w:ascii="Times New Roman" w:hAnsi="Times New Roman" w:cs="Times New Roman"/>
        </w:rPr>
      </w:pPr>
    </w:p>
    <w:p w14:paraId="63A6309E" w14:textId="2DA77DF6" w:rsidR="00322493" w:rsidRPr="00322493" w:rsidRDefault="00322493" w:rsidP="00322493">
      <w:pPr>
        <w:spacing w:after="0" w:line="240" w:lineRule="auto"/>
        <w:jc w:val="both"/>
        <w:rPr>
          <w:rFonts w:ascii="Times New Roman" w:hAnsi="Times New Roman" w:cs="Times New Roman"/>
        </w:rPr>
      </w:pPr>
    </w:p>
    <w:p w14:paraId="79A41129" w14:textId="53C733B6" w:rsidR="00FB7589" w:rsidRPr="00322493" w:rsidRDefault="00FB7589" w:rsidP="00322493">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jc w:val="both"/>
        <w:rPr>
          <w:rFonts w:ascii="Times New Roman" w:hAnsi="Times New Roman" w:cs="Times New Roman"/>
          <w:b/>
          <w:bCs/>
          <w:sz w:val="28"/>
          <w:szCs w:val="28"/>
        </w:rPr>
      </w:pPr>
      <w:r w:rsidRPr="00322493">
        <w:rPr>
          <w:rFonts w:ascii="Times New Roman" w:hAnsi="Times New Roman" w:cs="Times New Roman"/>
          <w:b/>
          <w:bCs/>
          <w:sz w:val="28"/>
          <w:szCs w:val="28"/>
        </w:rPr>
        <w:t xml:space="preserve">3. </w:t>
      </w:r>
      <w:r w:rsidR="00322493" w:rsidRPr="00322493">
        <w:rPr>
          <w:rFonts w:ascii="Times New Roman" w:hAnsi="Times New Roman" w:cs="Times New Roman"/>
          <w:b/>
          <w:bCs/>
          <w:sz w:val="28"/>
          <w:szCs w:val="28"/>
        </w:rPr>
        <w:t xml:space="preserve"> </w:t>
      </w:r>
      <w:r w:rsidRPr="00322493">
        <w:rPr>
          <w:rFonts w:ascii="Times New Roman" w:hAnsi="Times New Roman" w:cs="Times New Roman"/>
          <w:b/>
          <w:bCs/>
          <w:sz w:val="28"/>
          <w:szCs w:val="28"/>
        </w:rPr>
        <w:t>Abschlussaufgabe</w:t>
      </w:r>
      <w:r w:rsidR="002A6C2F">
        <w:rPr>
          <w:rFonts w:ascii="Times New Roman" w:hAnsi="Times New Roman" w:cs="Times New Roman"/>
          <w:b/>
          <w:bCs/>
          <w:sz w:val="28"/>
          <w:szCs w:val="28"/>
        </w:rPr>
        <w:t xml:space="preserve">: Eigene Stellungnahme </w:t>
      </w:r>
    </w:p>
    <w:p w14:paraId="26334416" w14:textId="31DD83DB" w:rsidR="00322493" w:rsidRDefault="00322493" w:rsidP="00322493">
      <w:pPr>
        <w:spacing w:after="0" w:line="240" w:lineRule="auto"/>
        <w:jc w:val="both"/>
        <w:rPr>
          <w:rFonts w:ascii="Times New Roman" w:hAnsi="Times New Roman" w:cs="Times New Roman"/>
        </w:rPr>
      </w:pPr>
    </w:p>
    <w:p w14:paraId="1A182867" w14:textId="4433C92B" w:rsidR="00231670" w:rsidRPr="00231670" w:rsidRDefault="00231670" w:rsidP="00322493">
      <w:pPr>
        <w:spacing w:after="0" w:line="240" w:lineRule="auto"/>
        <w:jc w:val="both"/>
        <w:rPr>
          <w:rFonts w:ascii="Times New Roman" w:hAnsi="Times New Roman" w:cs="Times New Roman"/>
          <w:sz w:val="24"/>
          <w:szCs w:val="24"/>
        </w:rPr>
      </w:pPr>
      <w:r w:rsidRPr="00231670">
        <w:rPr>
          <w:rFonts w:ascii="Times New Roman" w:hAnsi="Times New Roman" w:cs="Times New Roman"/>
          <w:sz w:val="24"/>
          <w:szCs w:val="24"/>
        </w:rPr>
        <w:t>Alfred Delp schreibt: „Die Geburtsstunde der menschlichen Freiheit ist die Stunde der Begegnung mit Gott.“</w:t>
      </w:r>
      <w:bookmarkStart w:id="0" w:name="_GoBack"/>
      <w:bookmarkEnd w:id="0"/>
    </w:p>
    <w:p w14:paraId="4C47B10C" w14:textId="62854F25" w:rsidR="00231670" w:rsidRPr="00231670" w:rsidRDefault="00231670" w:rsidP="00322493">
      <w:pPr>
        <w:spacing w:after="0" w:line="240" w:lineRule="auto"/>
        <w:jc w:val="both"/>
        <w:rPr>
          <w:rFonts w:ascii="Times New Roman" w:hAnsi="Times New Roman" w:cs="Times New Roman"/>
          <w:sz w:val="24"/>
          <w:szCs w:val="24"/>
        </w:rPr>
      </w:pPr>
    </w:p>
    <w:p w14:paraId="2F3A2492" w14:textId="7872B5D9" w:rsidR="00231670" w:rsidRPr="00231670" w:rsidRDefault="00231670" w:rsidP="00322493">
      <w:pPr>
        <w:spacing w:after="0" w:line="240" w:lineRule="auto"/>
        <w:jc w:val="both"/>
        <w:rPr>
          <w:rFonts w:ascii="Times New Roman" w:hAnsi="Times New Roman" w:cs="Times New Roman"/>
          <w:sz w:val="24"/>
          <w:szCs w:val="24"/>
        </w:rPr>
      </w:pPr>
      <w:r w:rsidRPr="00231670">
        <w:rPr>
          <w:rFonts w:ascii="Times New Roman" w:hAnsi="Times New Roman" w:cs="Times New Roman"/>
          <w:sz w:val="24"/>
          <w:szCs w:val="24"/>
        </w:rPr>
        <w:t xml:space="preserve">Nimm auf der Basis deiner Ergebnisse der Textarbeit kritisch Stellung zu diesem Satz! (250 Wörter) </w:t>
      </w:r>
    </w:p>
    <w:p w14:paraId="06A8A4A9" w14:textId="6CCBEDC2" w:rsidR="002A6C2F" w:rsidRPr="00231670" w:rsidRDefault="002A6C2F" w:rsidP="00322493">
      <w:pPr>
        <w:spacing w:after="0" w:line="240" w:lineRule="auto"/>
        <w:jc w:val="both"/>
        <w:rPr>
          <w:rFonts w:ascii="Times New Roman" w:hAnsi="Times New Roman" w:cs="Times New Roman"/>
          <w:sz w:val="24"/>
          <w:szCs w:val="24"/>
        </w:rPr>
      </w:pPr>
    </w:p>
    <w:p w14:paraId="63E90B70" w14:textId="62757647" w:rsidR="00231670" w:rsidRPr="00231670" w:rsidRDefault="00231670" w:rsidP="00322493">
      <w:pPr>
        <w:spacing w:after="0" w:line="240" w:lineRule="auto"/>
        <w:jc w:val="both"/>
        <w:rPr>
          <w:rFonts w:ascii="Times New Roman" w:hAnsi="Times New Roman" w:cs="Times New Roman"/>
          <w:sz w:val="24"/>
          <w:szCs w:val="24"/>
        </w:rPr>
      </w:pPr>
      <w:r w:rsidRPr="00231670">
        <w:rPr>
          <w:rFonts w:ascii="Times New Roman" w:hAnsi="Times New Roman" w:cs="Times New Roman"/>
          <w:sz w:val="24"/>
          <w:szCs w:val="24"/>
        </w:rPr>
        <w:t xml:space="preserve">(PS: Alfred Delp ist der Autor des Textes zur inneren Freiheit, den wir vor einigen Wochen behandelt haben. Wenn du dich nicht mehr an ihn erinnerst, solltest du kurz seine Biographie </w:t>
      </w:r>
      <w:proofErr w:type="spellStart"/>
      <w:r w:rsidRPr="00231670">
        <w:rPr>
          <w:rFonts w:ascii="Times New Roman" w:hAnsi="Times New Roman" w:cs="Times New Roman"/>
          <w:sz w:val="24"/>
          <w:szCs w:val="24"/>
        </w:rPr>
        <w:t>googlen</w:t>
      </w:r>
      <w:proofErr w:type="spellEnd"/>
      <w:r w:rsidRPr="00231670">
        <w:rPr>
          <w:rFonts w:ascii="Times New Roman" w:hAnsi="Times New Roman" w:cs="Times New Roman"/>
          <w:sz w:val="24"/>
          <w:szCs w:val="24"/>
        </w:rPr>
        <w:t xml:space="preserve">). </w:t>
      </w:r>
    </w:p>
    <w:p w14:paraId="0B884FD7" w14:textId="7802855B" w:rsidR="00322493" w:rsidRDefault="00322493" w:rsidP="00322493">
      <w:pPr>
        <w:spacing w:after="0" w:line="240" w:lineRule="auto"/>
        <w:jc w:val="both"/>
        <w:rPr>
          <w:rFonts w:ascii="Times New Roman" w:hAnsi="Times New Roman" w:cs="Times New Roman"/>
          <w:sz w:val="24"/>
          <w:szCs w:val="24"/>
        </w:rPr>
      </w:pPr>
    </w:p>
    <w:p w14:paraId="13C2DDB6" w14:textId="77777777" w:rsidR="00677A2F" w:rsidRPr="00231670" w:rsidRDefault="00677A2F" w:rsidP="00322493">
      <w:pPr>
        <w:spacing w:after="0" w:line="240" w:lineRule="auto"/>
        <w:jc w:val="both"/>
        <w:rPr>
          <w:rFonts w:ascii="Times New Roman" w:hAnsi="Times New Roman" w:cs="Times New Roman"/>
          <w:sz w:val="24"/>
          <w:szCs w:val="24"/>
        </w:rPr>
      </w:pPr>
    </w:p>
    <w:p w14:paraId="26AFB68E" w14:textId="77777777" w:rsidR="00677A2F" w:rsidRPr="00322493" w:rsidRDefault="00677A2F" w:rsidP="00677A2F">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4</w:t>
      </w:r>
      <w:r w:rsidRPr="00322493">
        <w:rPr>
          <w:rFonts w:ascii="Times New Roman" w:hAnsi="Times New Roman" w:cs="Times New Roman"/>
          <w:b/>
          <w:bCs/>
          <w:sz w:val="28"/>
          <w:szCs w:val="28"/>
        </w:rPr>
        <w:t xml:space="preserve">.  </w:t>
      </w:r>
      <w:r>
        <w:rPr>
          <w:rFonts w:ascii="Times New Roman" w:hAnsi="Times New Roman" w:cs="Times New Roman"/>
          <w:b/>
          <w:bCs/>
          <w:sz w:val="28"/>
          <w:szCs w:val="28"/>
        </w:rPr>
        <w:t xml:space="preserve">Kapitel in „Stark – Prüfungswissen Religion“ </w:t>
      </w:r>
    </w:p>
    <w:p w14:paraId="2C520856" w14:textId="35C04717" w:rsidR="00231670" w:rsidRDefault="00231670" w:rsidP="00322493">
      <w:pPr>
        <w:spacing w:after="0" w:line="240" w:lineRule="auto"/>
        <w:jc w:val="both"/>
        <w:rPr>
          <w:rFonts w:ascii="Times New Roman" w:hAnsi="Times New Roman" w:cs="Times New Roman"/>
          <w:b/>
          <w:bCs/>
          <w:sz w:val="32"/>
          <w:szCs w:val="32"/>
        </w:rPr>
      </w:pPr>
    </w:p>
    <w:p w14:paraId="2C740B22" w14:textId="6A0506CD" w:rsidR="00677A2F" w:rsidRPr="00677A2F" w:rsidRDefault="00677A2F" w:rsidP="00322493">
      <w:pPr>
        <w:spacing w:after="0" w:line="240" w:lineRule="auto"/>
        <w:jc w:val="both"/>
        <w:rPr>
          <w:rFonts w:ascii="Times New Roman" w:hAnsi="Times New Roman" w:cs="Times New Roman"/>
          <w:sz w:val="24"/>
          <w:szCs w:val="24"/>
        </w:rPr>
      </w:pPr>
      <w:r w:rsidRPr="00677A2F">
        <w:rPr>
          <w:rFonts w:ascii="Times New Roman" w:hAnsi="Times New Roman" w:cs="Times New Roman"/>
          <w:sz w:val="24"/>
          <w:szCs w:val="24"/>
        </w:rPr>
        <w:t xml:space="preserve">S. 146-149 (in Grundzügen) </w:t>
      </w:r>
    </w:p>
    <w:p w14:paraId="1249AABC" w14:textId="77777777" w:rsidR="00677A2F" w:rsidRDefault="00677A2F" w:rsidP="00322493">
      <w:pPr>
        <w:spacing w:after="0" w:line="240" w:lineRule="auto"/>
        <w:jc w:val="both"/>
        <w:rPr>
          <w:rFonts w:ascii="Times New Roman" w:hAnsi="Times New Roman" w:cs="Times New Roman"/>
          <w:b/>
          <w:bCs/>
          <w:sz w:val="32"/>
          <w:szCs w:val="32"/>
        </w:rPr>
      </w:pPr>
    </w:p>
    <w:p w14:paraId="3B440EA4" w14:textId="72EF670E" w:rsidR="000E703E" w:rsidRDefault="00322493" w:rsidP="00322493">
      <w:pPr>
        <w:spacing w:after="0" w:line="240" w:lineRule="auto"/>
        <w:jc w:val="both"/>
        <w:rPr>
          <w:rFonts w:ascii="Times New Roman" w:hAnsi="Times New Roman" w:cs="Times New Roman"/>
          <w:b/>
          <w:bCs/>
          <w:sz w:val="32"/>
          <w:szCs w:val="32"/>
        </w:rPr>
      </w:pPr>
      <w:r w:rsidRPr="00322493">
        <w:rPr>
          <w:rFonts w:ascii="Times New Roman" w:hAnsi="Times New Roman" w:cs="Times New Roman"/>
          <w:b/>
          <w:bCs/>
          <w:sz w:val="32"/>
          <w:szCs w:val="32"/>
        </w:rPr>
        <w:t xml:space="preserve">Bitte gib die Lösungen der </w:t>
      </w:r>
      <w:r w:rsidR="00C35E76">
        <w:rPr>
          <w:rFonts w:ascii="Times New Roman" w:hAnsi="Times New Roman" w:cs="Times New Roman"/>
          <w:b/>
          <w:bCs/>
          <w:sz w:val="32"/>
          <w:szCs w:val="32"/>
        </w:rPr>
        <w:t xml:space="preserve">Textarbeit und die </w:t>
      </w:r>
      <w:r w:rsidR="008027A0">
        <w:rPr>
          <w:rFonts w:ascii="Times New Roman" w:hAnsi="Times New Roman" w:cs="Times New Roman"/>
          <w:b/>
          <w:bCs/>
          <w:sz w:val="32"/>
          <w:szCs w:val="32"/>
        </w:rPr>
        <w:t xml:space="preserve">Stellungnahme </w:t>
      </w:r>
      <w:r w:rsidRPr="00322493">
        <w:rPr>
          <w:rFonts w:ascii="Times New Roman" w:hAnsi="Times New Roman" w:cs="Times New Roman"/>
          <w:b/>
          <w:bCs/>
          <w:sz w:val="32"/>
          <w:szCs w:val="32"/>
        </w:rPr>
        <w:t xml:space="preserve">bis zum </w:t>
      </w:r>
      <w:r w:rsidR="000E703E">
        <w:rPr>
          <w:rFonts w:ascii="Times New Roman" w:hAnsi="Times New Roman" w:cs="Times New Roman"/>
          <w:b/>
          <w:bCs/>
          <w:sz w:val="32"/>
          <w:szCs w:val="32"/>
        </w:rPr>
        <w:t>15.3</w:t>
      </w:r>
      <w:r w:rsidRPr="00322493">
        <w:rPr>
          <w:rFonts w:ascii="Times New Roman" w:hAnsi="Times New Roman" w:cs="Times New Roman"/>
          <w:b/>
          <w:bCs/>
          <w:sz w:val="32"/>
          <w:szCs w:val="32"/>
        </w:rPr>
        <w:t>., 17 Uhr per Mail</w:t>
      </w:r>
      <w:r w:rsidR="00C35E76">
        <w:rPr>
          <w:rFonts w:ascii="Times New Roman" w:hAnsi="Times New Roman" w:cs="Times New Roman"/>
          <w:b/>
          <w:bCs/>
          <w:sz w:val="32"/>
          <w:szCs w:val="32"/>
        </w:rPr>
        <w:t xml:space="preserve"> an </w:t>
      </w:r>
      <w:hyperlink r:id="rId9" w:history="1">
        <w:r w:rsidRPr="00322493">
          <w:rPr>
            <w:rStyle w:val="Hyperlink"/>
            <w:rFonts w:ascii="Times New Roman" w:hAnsi="Times New Roman" w:cs="Times New Roman"/>
            <w:b/>
            <w:bCs/>
            <w:sz w:val="32"/>
            <w:szCs w:val="32"/>
          </w:rPr>
          <w:t>a.scholz@gymnasium-ochsenhausen.de</w:t>
        </w:r>
      </w:hyperlink>
      <w:r w:rsidRPr="00322493">
        <w:rPr>
          <w:rFonts w:ascii="Times New Roman" w:hAnsi="Times New Roman" w:cs="Times New Roman"/>
          <w:b/>
          <w:bCs/>
          <w:sz w:val="32"/>
          <w:szCs w:val="32"/>
        </w:rPr>
        <w:t xml:space="preserve"> ab! </w:t>
      </w:r>
    </w:p>
    <w:p w14:paraId="43A7061B" w14:textId="65517AFF" w:rsidR="000E703E" w:rsidRDefault="00677A2F">
      <w:pPr>
        <w:rPr>
          <w:rFonts w:ascii="Times New Roman" w:hAnsi="Times New Roman" w:cs="Times New Roman"/>
          <w:b/>
          <w:bCs/>
          <w:sz w:val="32"/>
          <w:szCs w:val="32"/>
        </w:rPr>
      </w:pPr>
      <w:r>
        <w:rPr>
          <w:noProof/>
        </w:rPr>
        <w:drawing>
          <wp:anchor distT="0" distB="0" distL="114300" distR="114300" simplePos="0" relativeHeight="251682816" behindDoc="1" locked="0" layoutInCell="1" allowOverlap="1" wp14:anchorId="091A266C" wp14:editId="4D288524">
            <wp:simplePos x="0" y="0"/>
            <wp:positionH relativeFrom="margin">
              <wp:posOffset>1299210</wp:posOffset>
            </wp:positionH>
            <wp:positionV relativeFrom="paragraph">
              <wp:posOffset>534035</wp:posOffset>
            </wp:positionV>
            <wp:extent cx="3629025" cy="2419985"/>
            <wp:effectExtent l="0" t="0" r="9525" b="0"/>
            <wp:wrapTight wrapText="bothSides">
              <wp:wrapPolygon edited="0">
                <wp:start x="0" y="0"/>
                <wp:lineTo x="0" y="21424"/>
                <wp:lineTo x="21543" y="21424"/>
                <wp:lineTo x="21543" y="0"/>
                <wp:lineTo x="0" y="0"/>
              </wp:wrapPolygon>
            </wp:wrapTight>
            <wp:docPr id="17" name="Grafik 17" descr="Bildergebnis für corona schule karik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corona schule karikat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29025" cy="24199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67860C" w14:textId="6BF53936" w:rsidR="008027A0" w:rsidRDefault="008027A0">
      <w:pPr>
        <w:rPr>
          <w:rFonts w:ascii="Times New Roman" w:hAnsi="Times New Roman" w:cs="Times New Roman"/>
          <w:b/>
          <w:bCs/>
          <w:sz w:val="32"/>
          <w:szCs w:val="32"/>
        </w:rPr>
        <w:sectPr w:rsidR="008027A0" w:rsidSect="000E703E">
          <w:headerReference w:type="default" r:id="rId11"/>
          <w:pgSz w:w="11906" w:h="16838"/>
          <w:pgMar w:top="1418" w:right="1418" w:bottom="1134" w:left="1418" w:header="709" w:footer="709" w:gutter="0"/>
          <w:cols w:space="708"/>
          <w:docGrid w:linePitch="360"/>
        </w:sectPr>
      </w:pPr>
    </w:p>
    <w:p w14:paraId="4D575F8E" w14:textId="39E7FAC0" w:rsidR="000E703E" w:rsidRPr="009C0ED4" w:rsidRDefault="000E703E" w:rsidP="000E703E">
      <w:pPr>
        <w:pStyle w:val="StandardWeb"/>
        <w:spacing w:before="0" w:beforeAutospacing="0" w:after="0" w:afterAutospacing="0"/>
        <w:jc w:val="center"/>
        <w:rPr>
          <w:b/>
          <w:sz w:val="32"/>
          <w:szCs w:val="32"/>
        </w:rPr>
      </w:pPr>
      <w:r w:rsidRPr="009C0ED4">
        <w:rPr>
          <w:b/>
          <w:sz w:val="32"/>
          <w:szCs w:val="32"/>
          <w:bdr w:val="single" w:sz="18" w:space="0" w:color="auto" w:shadow="1"/>
        </w:rPr>
        <w:lastRenderedPageBreak/>
        <w:t>Der Mensch – eine Marionette Gottes? Die Freiheit des Menschen im christlichen Menschenbild</w:t>
      </w:r>
    </w:p>
    <w:p w14:paraId="2BF9AFE4" w14:textId="77777777" w:rsidR="000E703E" w:rsidRDefault="000E703E" w:rsidP="000E703E">
      <w:pPr>
        <w:pStyle w:val="StandardWeb"/>
        <w:spacing w:before="0" w:beforeAutospacing="0" w:after="0" w:afterAutospacing="0"/>
        <w:jc w:val="both"/>
      </w:pPr>
    </w:p>
    <w:p w14:paraId="24DD877C" w14:textId="77777777" w:rsidR="000E703E" w:rsidRDefault="000E703E" w:rsidP="000E703E">
      <w:pPr>
        <w:pStyle w:val="StandardWeb"/>
        <w:spacing w:before="0" w:beforeAutospacing="0" w:after="0" w:afterAutospacing="0"/>
        <w:jc w:val="both"/>
        <w:rPr>
          <w:b/>
          <w:sz w:val="28"/>
          <w:szCs w:val="28"/>
          <w:u w:val="single"/>
        </w:rPr>
      </w:pPr>
      <w:r w:rsidRPr="00474445">
        <w:rPr>
          <w:b/>
          <w:sz w:val="28"/>
          <w:szCs w:val="28"/>
          <w:u w:val="single"/>
        </w:rPr>
        <w:t xml:space="preserve">A. Zugang über einen Spielfilm </w:t>
      </w:r>
    </w:p>
    <w:p w14:paraId="61A368BA" w14:textId="77777777" w:rsidR="000E703E" w:rsidRPr="00474445" w:rsidRDefault="000E703E" w:rsidP="000E703E">
      <w:pPr>
        <w:pStyle w:val="StandardWeb"/>
        <w:spacing w:before="0" w:beforeAutospacing="0" w:after="0" w:afterAutospacing="0"/>
        <w:jc w:val="both"/>
        <w:rPr>
          <w:b/>
          <w:sz w:val="28"/>
          <w:szCs w:val="28"/>
          <w:u w:val="single"/>
        </w:rPr>
      </w:pPr>
    </w:p>
    <w:p w14:paraId="54F588C0" w14:textId="53D98C6A" w:rsidR="000E703E" w:rsidRPr="00474445" w:rsidRDefault="000E703E" w:rsidP="000E703E">
      <w:pPr>
        <w:pStyle w:val="StandardWeb"/>
        <w:spacing w:before="0" w:beforeAutospacing="0" w:after="0" w:afterAutospacing="0"/>
        <w:jc w:val="both"/>
        <w:rPr>
          <w:b/>
          <w:sz w:val="26"/>
          <w:szCs w:val="26"/>
        </w:rPr>
      </w:pPr>
      <w:r w:rsidRPr="00474445">
        <w:rPr>
          <w:b/>
          <w:sz w:val="26"/>
          <w:szCs w:val="26"/>
        </w:rPr>
        <w:t xml:space="preserve">1. Eigene Beobachtungen während des </w:t>
      </w:r>
      <w:r w:rsidR="008C48D9">
        <w:rPr>
          <w:b/>
          <w:sz w:val="26"/>
          <w:szCs w:val="26"/>
        </w:rPr>
        <w:t xml:space="preserve">Clips </w:t>
      </w:r>
    </w:p>
    <w:p w14:paraId="6A8C1E24" w14:textId="77777777" w:rsidR="000E703E" w:rsidRDefault="000E703E" w:rsidP="000E703E"/>
    <w:tbl>
      <w:tblPr>
        <w:tblStyle w:val="Tabellenraster"/>
        <w:tblW w:w="0" w:type="auto"/>
        <w:jc w:val="center"/>
        <w:tblLook w:val="04A0" w:firstRow="1" w:lastRow="0" w:firstColumn="1" w:lastColumn="0" w:noHBand="0" w:noVBand="1"/>
      </w:tblPr>
      <w:tblGrid>
        <w:gridCol w:w="3059"/>
        <w:gridCol w:w="3410"/>
        <w:gridCol w:w="2593"/>
      </w:tblGrid>
      <w:tr w:rsidR="000E703E" w:rsidRPr="007659B4" w14:paraId="5683647B" w14:textId="77777777" w:rsidTr="00A108B6">
        <w:trPr>
          <w:trHeight w:val="3118"/>
          <w:jc w:val="center"/>
        </w:trPr>
        <w:tc>
          <w:tcPr>
            <w:tcW w:w="4759" w:type="dxa"/>
          </w:tcPr>
          <w:p w14:paraId="1C6D369A" w14:textId="77777777" w:rsidR="000E703E" w:rsidRPr="007659B4" w:rsidRDefault="000E703E" w:rsidP="00A108B6">
            <w:pPr>
              <w:jc w:val="center"/>
              <w:rPr>
                <w:b/>
                <w:sz w:val="32"/>
                <w:szCs w:val="32"/>
              </w:rPr>
            </w:pPr>
            <w:r w:rsidRPr="007659B4">
              <w:rPr>
                <w:b/>
                <w:sz w:val="32"/>
                <w:szCs w:val="32"/>
              </w:rPr>
              <w:t>Handlung</w:t>
            </w:r>
          </w:p>
        </w:tc>
        <w:tc>
          <w:tcPr>
            <w:tcW w:w="4770" w:type="dxa"/>
          </w:tcPr>
          <w:p w14:paraId="24D47E86" w14:textId="77777777" w:rsidR="000E703E" w:rsidRDefault="000E703E" w:rsidP="00A108B6">
            <w:pPr>
              <w:jc w:val="center"/>
              <w:rPr>
                <w:b/>
                <w:sz w:val="32"/>
                <w:szCs w:val="32"/>
              </w:rPr>
            </w:pPr>
            <w:r>
              <w:rPr>
                <w:b/>
                <w:noProof/>
                <w:sz w:val="32"/>
                <w:szCs w:val="32"/>
              </w:rPr>
              <w:drawing>
                <wp:anchor distT="0" distB="0" distL="114300" distR="114300" simplePos="0" relativeHeight="251669504" behindDoc="1" locked="0" layoutInCell="1" allowOverlap="1" wp14:anchorId="621DFF9F" wp14:editId="33E44ECE">
                  <wp:simplePos x="0" y="0"/>
                  <wp:positionH relativeFrom="column">
                    <wp:posOffset>77470</wp:posOffset>
                  </wp:positionH>
                  <wp:positionV relativeFrom="paragraph">
                    <wp:posOffset>132080</wp:posOffset>
                  </wp:positionV>
                  <wp:extent cx="1579051" cy="895350"/>
                  <wp:effectExtent l="0" t="0" r="2540" b="0"/>
                  <wp:wrapTight wrapText="bothSides">
                    <wp:wrapPolygon edited="0">
                      <wp:start x="0" y="0"/>
                      <wp:lineTo x="0" y="21140"/>
                      <wp:lineTo x="21374" y="21140"/>
                      <wp:lineTo x="21374" y="0"/>
                      <wp:lineTo x="0" y="0"/>
                    </wp:wrapPolygon>
                  </wp:wrapTight>
                  <wp:docPr id="4" name="Bild 2" descr="http://www.kgeiger.net/temp_images/truman_sh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geiger.net/temp_images/truman_show.jpg"/>
                          <pic:cNvPicPr>
                            <a:picLocks noChangeAspect="1" noChangeArrowheads="1"/>
                          </pic:cNvPicPr>
                        </pic:nvPicPr>
                        <pic:blipFill>
                          <a:blip r:embed="rId12" r:link="rId13" cstate="print"/>
                          <a:srcRect t="11810" b="11810"/>
                          <a:stretch>
                            <a:fillRect/>
                          </a:stretch>
                        </pic:blipFill>
                        <pic:spPr bwMode="auto">
                          <a:xfrm>
                            <a:off x="0" y="0"/>
                            <a:ext cx="1579051" cy="895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706A696" w14:textId="77777777" w:rsidR="000E703E" w:rsidRPr="007659B4" w:rsidRDefault="000E703E" w:rsidP="00A108B6">
            <w:pPr>
              <w:jc w:val="center"/>
              <w:rPr>
                <w:b/>
                <w:sz w:val="32"/>
                <w:szCs w:val="32"/>
              </w:rPr>
            </w:pPr>
          </w:p>
        </w:tc>
        <w:tc>
          <w:tcPr>
            <w:tcW w:w="4747" w:type="dxa"/>
          </w:tcPr>
          <w:p w14:paraId="25317C0B" w14:textId="77777777" w:rsidR="000E703E" w:rsidRDefault="000E703E" w:rsidP="00A108B6">
            <w:pPr>
              <w:jc w:val="center"/>
              <w:rPr>
                <w:b/>
                <w:sz w:val="32"/>
                <w:szCs w:val="32"/>
              </w:rPr>
            </w:pPr>
            <w:r w:rsidRPr="007659B4">
              <w:rPr>
                <w:b/>
                <w:sz w:val="32"/>
                <w:szCs w:val="32"/>
              </w:rPr>
              <w:t>Personen</w:t>
            </w:r>
          </w:p>
          <w:p w14:paraId="76708AA2" w14:textId="77777777" w:rsidR="000E703E" w:rsidRPr="007659B4" w:rsidRDefault="000E703E" w:rsidP="00A108B6">
            <w:pPr>
              <w:jc w:val="center"/>
              <w:rPr>
                <w:b/>
                <w:sz w:val="32"/>
                <w:szCs w:val="32"/>
              </w:rPr>
            </w:pPr>
          </w:p>
        </w:tc>
      </w:tr>
      <w:tr w:rsidR="000E703E" w:rsidRPr="007659B4" w14:paraId="67D559A7" w14:textId="77777777" w:rsidTr="00A108B6">
        <w:trPr>
          <w:trHeight w:val="3118"/>
          <w:jc w:val="center"/>
        </w:trPr>
        <w:tc>
          <w:tcPr>
            <w:tcW w:w="4759" w:type="dxa"/>
          </w:tcPr>
          <w:p w14:paraId="09B2B7CD" w14:textId="77777777" w:rsidR="000E703E" w:rsidRPr="007659B4" w:rsidRDefault="000E703E" w:rsidP="00A108B6">
            <w:pPr>
              <w:jc w:val="center"/>
              <w:rPr>
                <w:b/>
                <w:sz w:val="32"/>
                <w:szCs w:val="32"/>
              </w:rPr>
            </w:pPr>
            <w:r>
              <w:rPr>
                <w:b/>
                <w:noProof/>
                <w:sz w:val="32"/>
                <w:szCs w:val="32"/>
              </w:rPr>
              <w:drawing>
                <wp:anchor distT="0" distB="0" distL="114300" distR="114300" simplePos="0" relativeHeight="251670528" behindDoc="1" locked="0" layoutInCell="1" allowOverlap="1" wp14:anchorId="58AFF8B8" wp14:editId="71E59A69">
                  <wp:simplePos x="0" y="0"/>
                  <wp:positionH relativeFrom="column">
                    <wp:posOffset>427990</wp:posOffset>
                  </wp:positionH>
                  <wp:positionV relativeFrom="paragraph">
                    <wp:posOffset>13335</wp:posOffset>
                  </wp:positionV>
                  <wp:extent cx="1246505" cy="1238250"/>
                  <wp:effectExtent l="0" t="0" r="0" b="0"/>
                  <wp:wrapTight wrapText="bothSides">
                    <wp:wrapPolygon edited="0">
                      <wp:start x="0" y="0"/>
                      <wp:lineTo x="0" y="21268"/>
                      <wp:lineTo x="21127" y="21268"/>
                      <wp:lineTo x="21127" y="0"/>
                      <wp:lineTo x="0" y="0"/>
                    </wp:wrapPolygon>
                  </wp:wrapTight>
                  <wp:docPr id="8" name="Bild 3" descr="http://www.philipglass.com/images/recordings/the-truman-sh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ilipglass.com/images/recordings/the-truman-show.jpg"/>
                          <pic:cNvPicPr>
                            <a:picLocks noChangeAspect="1" noChangeArrowheads="1"/>
                          </pic:cNvPicPr>
                        </pic:nvPicPr>
                        <pic:blipFill>
                          <a:blip r:embed="rId14" r:link="rId15" cstate="print"/>
                          <a:srcRect/>
                          <a:stretch>
                            <a:fillRect/>
                          </a:stretch>
                        </pic:blipFill>
                        <pic:spPr bwMode="auto">
                          <a:xfrm>
                            <a:off x="0" y="0"/>
                            <a:ext cx="1246505" cy="1238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770" w:type="dxa"/>
          </w:tcPr>
          <w:p w14:paraId="2841E347" w14:textId="77777777" w:rsidR="000E703E" w:rsidRDefault="000E703E" w:rsidP="00A108B6">
            <w:pPr>
              <w:jc w:val="center"/>
              <w:rPr>
                <w:b/>
                <w:sz w:val="32"/>
                <w:szCs w:val="32"/>
              </w:rPr>
            </w:pPr>
            <w:r>
              <w:rPr>
                <w:b/>
                <w:sz w:val="32"/>
                <w:szCs w:val="32"/>
              </w:rPr>
              <w:t>Bi</w:t>
            </w:r>
            <w:r w:rsidRPr="007659B4">
              <w:rPr>
                <w:b/>
                <w:sz w:val="32"/>
                <w:szCs w:val="32"/>
              </w:rPr>
              <w:t>lder</w:t>
            </w:r>
          </w:p>
          <w:p w14:paraId="02B8F04A" w14:textId="77777777" w:rsidR="000E703E" w:rsidRDefault="000E703E" w:rsidP="00A108B6">
            <w:pPr>
              <w:jc w:val="center"/>
              <w:rPr>
                <w:b/>
                <w:sz w:val="32"/>
                <w:szCs w:val="32"/>
              </w:rPr>
            </w:pPr>
          </w:p>
          <w:p w14:paraId="0BE70407" w14:textId="77777777" w:rsidR="000E703E" w:rsidRDefault="000E703E" w:rsidP="00A108B6">
            <w:pPr>
              <w:jc w:val="center"/>
              <w:rPr>
                <w:b/>
                <w:sz w:val="32"/>
                <w:szCs w:val="32"/>
              </w:rPr>
            </w:pPr>
          </w:p>
          <w:p w14:paraId="38923C6A" w14:textId="77777777" w:rsidR="000E703E" w:rsidRDefault="000E703E" w:rsidP="00A108B6">
            <w:pPr>
              <w:jc w:val="center"/>
              <w:rPr>
                <w:b/>
                <w:sz w:val="32"/>
                <w:szCs w:val="32"/>
              </w:rPr>
            </w:pPr>
          </w:p>
          <w:p w14:paraId="5D247DFF" w14:textId="77777777" w:rsidR="000E703E" w:rsidRPr="007659B4" w:rsidRDefault="000E703E" w:rsidP="00A108B6">
            <w:pPr>
              <w:jc w:val="center"/>
              <w:rPr>
                <w:b/>
                <w:sz w:val="32"/>
                <w:szCs w:val="32"/>
              </w:rPr>
            </w:pPr>
          </w:p>
        </w:tc>
        <w:tc>
          <w:tcPr>
            <w:tcW w:w="4747" w:type="dxa"/>
          </w:tcPr>
          <w:p w14:paraId="5C0285D6" w14:textId="77777777" w:rsidR="000E703E" w:rsidRPr="007659B4" w:rsidRDefault="000E703E" w:rsidP="00A108B6">
            <w:pPr>
              <w:jc w:val="center"/>
              <w:rPr>
                <w:b/>
                <w:sz w:val="32"/>
                <w:szCs w:val="32"/>
              </w:rPr>
            </w:pPr>
            <w:r w:rsidRPr="007659B4">
              <w:rPr>
                <w:b/>
                <w:sz w:val="32"/>
                <w:szCs w:val="32"/>
              </w:rPr>
              <w:t>Musik</w:t>
            </w:r>
          </w:p>
        </w:tc>
      </w:tr>
    </w:tbl>
    <w:p w14:paraId="7EDD3F9E" w14:textId="77777777" w:rsidR="000E703E" w:rsidRPr="007659B4" w:rsidRDefault="000E703E" w:rsidP="000E703E">
      <w:pPr>
        <w:tabs>
          <w:tab w:val="left" w:pos="3172"/>
          <w:tab w:val="left" w:pos="6581"/>
        </w:tabs>
        <w:ind w:left="113"/>
        <w:rPr>
          <w:b/>
          <w:sz w:val="32"/>
          <w:szCs w:val="32"/>
        </w:rPr>
      </w:pPr>
      <w:r>
        <w:rPr>
          <w:b/>
          <w:noProof/>
          <w:sz w:val="32"/>
          <w:szCs w:val="32"/>
        </w:rPr>
        <w:tab/>
      </w:r>
      <w:r w:rsidRPr="007659B4">
        <w:rPr>
          <w:b/>
          <w:sz w:val="32"/>
          <w:szCs w:val="32"/>
        </w:rPr>
        <w:tab/>
      </w:r>
    </w:p>
    <w:p w14:paraId="11B40263" w14:textId="2935401B" w:rsidR="000E703E" w:rsidRPr="00474445" w:rsidRDefault="008C48D9" w:rsidP="008C48D9">
      <w:pPr>
        <w:pStyle w:val="StandardWeb"/>
        <w:spacing w:before="0" w:beforeAutospacing="0" w:after="0" w:afterAutospacing="0"/>
        <w:jc w:val="both"/>
        <w:rPr>
          <w:b/>
          <w:sz w:val="26"/>
          <w:szCs w:val="26"/>
        </w:rPr>
      </w:pPr>
      <w:r w:rsidRPr="008C48D9">
        <w:rPr>
          <w:b/>
          <w:sz w:val="26"/>
          <w:szCs w:val="26"/>
        </w:rPr>
        <w:t>2</w:t>
      </w:r>
      <w:r w:rsidR="000E703E" w:rsidRPr="00474445">
        <w:rPr>
          <w:b/>
          <w:sz w:val="26"/>
          <w:szCs w:val="26"/>
        </w:rPr>
        <w:t xml:space="preserve">. Hintergrundwissen </w:t>
      </w:r>
    </w:p>
    <w:p w14:paraId="41CC4889" w14:textId="77777777" w:rsidR="000E703E" w:rsidRPr="00FB5C8C" w:rsidRDefault="000E703E" w:rsidP="000E703E">
      <w:pPr>
        <w:pStyle w:val="StandardWeb"/>
        <w:spacing w:before="0" w:beforeAutospacing="0" w:after="0" w:afterAutospacing="0"/>
        <w:jc w:val="both"/>
        <w:rPr>
          <w:b/>
          <w:sz w:val="26"/>
          <w:szCs w:val="26"/>
          <w:u w:val="single"/>
        </w:rPr>
      </w:pPr>
    </w:p>
    <w:p w14:paraId="55078EED" w14:textId="77777777" w:rsidR="000E703E" w:rsidRPr="00FB5C8C" w:rsidRDefault="000E703E" w:rsidP="000E703E">
      <w:pPr>
        <w:pStyle w:val="StandardWeb"/>
        <w:spacing w:before="0" w:beforeAutospacing="0" w:after="0" w:afterAutospacing="0"/>
        <w:jc w:val="both"/>
        <w:rPr>
          <w:sz w:val="22"/>
          <w:szCs w:val="22"/>
        </w:rPr>
      </w:pPr>
      <w:r w:rsidRPr="00FB5C8C">
        <w:rPr>
          <w:sz w:val="22"/>
          <w:szCs w:val="22"/>
        </w:rPr>
        <w:t xml:space="preserve">Die zentrale Figur des Films ist der Versicherungsangestellte Truman Burbank, der – ohne davon zu wissen – der Hauptdarsteller einer </w:t>
      </w:r>
      <w:hyperlink r:id="rId16" w:tooltip="Fernsehserie" w:history="1">
        <w:r w:rsidRPr="00FB5C8C">
          <w:rPr>
            <w:rStyle w:val="Hyperlink"/>
            <w:sz w:val="22"/>
            <w:szCs w:val="22"/>
          </w:rPr>
          <w:t>Fernsehserie</w:t>
        </w:r>
      </w:hyperlink>
      <w:r w:rsidRPr="00FB5C8C">
        <w:rPr>
          <w:sz w:val="22"/>
          <w:szCs w:val="22"/>
        </w:rPr>
        <w:t xml:space="preserve"> ist, die sich zum Ziel gesetzt hat, das Leben eines Menschen von Geburt an zu dokumentieren und live im Fernsehen zu präsentieren. Zu diesem Zweck hat Christof, der Produzent der Serie, Truman als Baby von seiner Firma adoptieren lassen und eigens </w:t>
      </w:r>
      <w:proofErr w:type="spellStart"/>
      <w:r w:rsidRPr="00FB5C8C">
        <w:rPr>
          <w:sz w:val="22"/>
          <w:szCs w:val="22"/>
        </w:rPr>
        <w:t>Seahaven</w:t>
      </w:r>
      <w:proofErr w:type="spellEnd"/>
      <w:r w:rsidRPr="00FB5C8C">
        <w:rPr>
          <w:sz w:val="22"/>
          <w:szCs w:val="22"/>
        </w:rPr>
        <w:t xml:space="preserve">, eine von Wasser umgebene Küstenstadt unter einer riesigen Kuppel, dem </w:t>
      </w:r>
      <w:proofErr w:type="spellStart"/>
      <w:r w:rsidRPr="00FB5C8C">
        <w:rPr>
          <w:i/>
          <w:iCs/>
          <w:sz w:val="22"/>
          <w:szCs w:val="22"/>
        </w:rPr>
        <w:t>OmniCam</w:t>
      </w:r>
      <w:proofErr w:type="spellEnd"/>
      <w:r w:rsidRPr="00FB5C8C">
        <w:rPr>
          <w:i/>
          <w:iCs/>
          <w:sz w:val="22"/>
          <w:szCs w:val="22"/>
        </w:rPr>
        <w:t>-</w:t>
      </w:r>
      <w:proofErr w:type="spellStart"/>
      <w:r w:rsidRPr="00FB5C8C">
        <w:rPr>
          <w:i/>
          <w:iCs/>
          <w:sz w:val="22"/>
          <w:szCs w:val="22"/>
        </w:rPr>
        <w:t>Ecosphere</w:t>
      </w:r>
      <w:proofErr w:type="spellEnd"/>
      <w:r w:rsidRPr="00FB5C8C">
        <w:rPr>
          <w:i/>
          <w:iCs/>
          <w:sz w:val="22"/>
          <w:szCs w:val="22"/>
        </w:rPr>
        <w:t>-Gebäude</w:t>
      </w:r>
      <w:r w:rsidRPr="00FB5C8C">
        <w:rPr>
          <w:sz w:val="22"/>
          <w:szCs w:val="22"/>
        </w:rPr>
        <w:t xml:space="preserve">, bauen lassen. </w:t>
      </w:r>
      <w:proofErr w:type="spellStart"/>
      <w:r w:rsidRPr="00FB5C8C">
        <w:rPr>
          <w:sz w:val="22"/>
          <w:szCs w:val="22"/>
        </w:rPr>
        <w:t>Seahaven</w:t>
      </w:r>
      <w:proofErr w:type="spellEnd"/>
      <w:r w:rsidRPr="00FB5C8C">
        <w:rPr>
          <w:sz w:val="22"/>
          <w:szCs w:val="22"/>
        </w:rPr>
        <w:t xml:space="preserve"> ist eine idyllisch-harmlose Kleinstadt im Stile der 1950er Jahre mit simuliertem Wetter, Sternenhimmel, Sonne und Mond. Die Kuppel befindet sich auf den aufgeschütteten Hollywood Hills, oberhalb des Hollywood-Schriftzuges. Hier wächst Truman auf, umgeben von Schauspielern, täglich beobachtet von über 5.000 Kameras. Finanziert wird die </w:t>
      </w:r>
      <w:r w:rsidRPr="00FB5C8C">
        <w:rPr>
          <w:i/>
          <w:iCs/>
          <w:sz w:val="22"/>
          <w:szCs w:val="22"/>
        </w:rPr>
        <w:t>Truman Show</w:t>
      </w:r>
      <w:r w:rsidRPr="00FB5C8C">
        <w:rPr>
          <w:sz w:val="22"/>
          <w:szCs w:val="22"/>
        </w:rPr>
        <w:t xml:space="preserve">, die 24 Stunden täglich </w:t>
      </w:r>
      <w:hyperlink r:id="rId17" w:tooltip="Liveübertragung" w:history="1">
        <w:r w:rsidRPr="00FB5C8C">
          <w:rPr>
            <w:rStyle w:val="Hyperlink"/>
            <w:sz w:val="22"/>
            <w:szCs w:val="22"/>
          </w:rPr>
          <w:t>live</w:t>
        </w:r>
      </w:hyperlink>
      <w:r w:rsidRPr="00FB5C8C">
        <w:rPr>
          <w:sz w:val="22"/>
          <w:szCs w:val="22"/>
        </w:rPr>
        <w:t xml:space="preserve"> übertragen wird, hauptsächlich durch </w:t>
      </w:r>
      <w:hyperlink r:id="rId18" w:tooltip="Product-Placement" w:history="1">
        <w:r w:rsidRPr="00FB5C8C">
          <w:rPr>
            <w:rStyle w:val="Hyperlink"/>
            <w:sz w:val="22"/>
            <w:szCs w:val="22"/>
          </w:rPr>
          <w:t>Product-Placement</w:t>
        </w:r>
      </w:hyperlink>
      <w:r w:rsidRPr="00FB5C8C">
        <w:rPr>
          <w:sz w:val="22"/>
          <w:szCs w:val="22"/>
        </w:rPr>
        <w:t>.</w:t>
      </w:r>
    </w:p>
    <w:p w14:paraId="1E030E2A" w14:textId="77777777" w:rsidR="000E703E" w:rsidRPr="00FB5C8C" w:rsidRDefault="000E703E" w:rsidP="000E703E">
      <w:pPr>
        <w:pStyle w:val="StandardWeb"/>
        <w:spacing w:before="0" w:beforeAutospacing="0" w:after="0" w:afterAutospacing="0"/>
        <w:jc w:val="both"/>
        <w:rPr>
          <w:sz w:val="22"/>
          <w:szCs w:val="22"/>
        </w:rPr>
      </w:pPr>
      <w:r w:rsidRPr="00FB5C8C">
        <w:rPr>
          <w:sz w:val="22"/>
          <w:szCs w:val="22"/>
        </w:rPr>
        <w:t xml:space="preserve">Erst nach über 29 Jahren (am Tag 10.909) wird Truman langsam misstrauisch, als versehentlich ein Scheinwerfer, der einen Stern darstellen sollte, direkt vor seiner Nase zu Boden fällt. In der Folge erwecken verschiedene andere Missgeschicke zusätzlich sein Misstrauen, worauf er sich aus Sicht der Produzenten irregulär verhält. So erkennt er plötzlich seinen Vater in einem Obdachlosen auf der Straße </w:t>
      </w:r>
      <w:r w:rsidRPr="00FB5C8C">
        <w:rPr>
          <w:sz w:val="22"/>
          <w:szCs w:val="22"/>
        </w:rPr>
        <w:lastRenderedPageBreak/>
        <w:t>wieder, was ihn sehr irritiert und verwirrt, da sein Vater in seiner Kindheit bei einem Bootsunfall ums Leben gekommen sein soll.</w:t>
      </w:r>
    </w:p>
    <w:p w14:paraId="76432298" w14:textId="77777777" w:rsidR="000E703E" w:rsidRPr="00FB5C8C" w:rsidRDefault="000E703E" w:rsidP="000E703E">
      <w:pPr>
        <w:pStyle w:val="StandardWeb"/>
        <w:spacing w:before="0" w:beforeAutospacing="0" w:after="0" w:afterAutospacing="0"/>
        <w:jc w:val="both"/>
        <w:rPr>
          <w:sz w:val="22"/>
          <w:szCs w:val="22"/>
        </w:rPr>
      </w:pPr>
      <w:r w:rsidRPr="00FB5C8C">
        <w:rPr>
          <w:sz w:val="22"/>
          <w:szCs w:val="22"/>
        </w:rPr>
        <w:t xml:space="preserve">In Rückblenden erfährt der Zuschauer mehr über den Anfang der Serie, die Trumans Leben praktisch lückenlos dokumentiert hat. Man erfährt von Zwischenfällen, bei denen Außenstehende eindrangen, um Truman mitzuteilen, dass er in einer künstlichen Welt lebt. So wird Sylvia vorgestellt, eine Frau, die Truman immer noch liebt, obwohl er eine andere Frau geheiratet hat. Sylvia wurde nach einem Versuch, Truman die Wahrheit über seine Welt zu sagen, aus der Serie entfernt. Truman weiß nur, dass sie angeblich nach </w:t>
      </w:r>
      <w:hyperlink r:id="rId19" w:tooltip="Fidschi" w:history="1">
        <w:r w:rsidRPr="00FB5C8C">
          <w:rPr>
            <w:rStyle w:val="Hyperlink"/>
            <w:sz w:val="22"/>
            <w:szCs w:val="22"/>
          </w:rPr>
          <w:t>Fidschi</w:t>
        </w:r>
      </w:hyperlink>
      <w:r w:rsidRPr="00FB5C8C">
        <w:rPr>
          <w:sz w:val="22"/>
          <w:szCs w:val="22"/>
        </w:rPr>
        <w:t xml:space="preserve"> gereist ist, was seinen Wunsch, </w:t>
      </w:r>
      <w:proofErr w:type="spellStart"/>
      <w:r w:rsidRPr="00FB5C8C">
        <w:rPr>
          <w:sz w:val="22"/>
          <w:szCs w:val="22"/>
        </w:rPr>
        <w:t>Seahaven</w:t>
      </w:r>
      <w:proofErr w:type="spellEnd"/>
      <w:r w:rsidRPr="00FB5C8C">
        <w:rPr>
          <w:sz w:val="22"/>
          <w:szCs w:val="22"/>
        </w:rPr>
        <w:t xml:space="preserve"> zu verlassen, noch verstärkt.</w:t>
      </w:r>
    </w:p>
    <w:p w14:paraId="08930A0C" w14:textId="77777777" w:rsidR="000E703E" w:rsidRPr="00FB5C8C" w:rsidRDefault="000E703E" w:rsidP="000E703E">
      <w:pPr>
        <w:pStyle w:val="StandardWeb"/>
        <w:spacing w:before="0" w:beforeAutospacing="0" w:after="0" w:afterAutospacing="0"/>
        <w:jc w:val="both"/>
        <w:rPr>
          <w:sz w:val="22"/>
          <w:szCs w:val="22"/>
        </w:rPr>
      </w:pPr>
      <w:r w:rsidRPr="00FB5C8C">
        <w:rPr>
          <w:sz w:val="22"/>
          <w:szCs w:val="22"/>
        </w:rPr>
        <w:t>Es wird deutlich, dass die Produzenten der Serie schon in Trumans Kindheit mit allen Mitteln versuchen mussten, ihn vom Fortgehen abzuhalten. Dies wurde dadurch erreicht, dass Truman durch verschiedene Zwischenfälle, vor allem durch den scheinbaren Tod seines Vaters, dazu gebracht wurde, eine starke Angst vor Wasser zu entwickeln, so dass er sich weigert, auch nur ein Wasserfahrzeug zu benutzen oder eine Seebrücke zu überqueren.</w:t>
      </w:r>
    </w:p>
    <w:p w14:paraId="0BF52656" w14:textId="77777777" w:rsidR="000E703E" w:rsidRPr="00FB5C8C" w:rsidRDefault="000E703E" w:rsidP="000E703E">
      <w:pPr>
        <w:pStyle w:val="StandardWeb"/>
        <w:spacing w:before="0" w:beforeAutospacing="0" w:after="0" w:afterAutospacing="0"/>
        <w:jc w:val="both"/>
        <w:rPr>
          <w:sz w:val="22"/>
          <w:szCs w:val="22"/>
        </w:rPr>
      </w:pPr>
      <w:r>
        <w:rPr>
          <w:noProof/>
          <w:sz w:val="22"/>
          <w:szCs w:val="22"/>
        </w:rPr>
        <w:drawing>
          <wp:anchor distT="0" distB="0" distL="114300" distR="114300" simplePos="0" relativeHeight="251667456" behindDoc="1" locked="0" layoutInCell="1" allowOverlap="1" wp14:anchorId="106199BF" wp14:editId="0B53E192">
            <wp:simplePos x="0" y="0"/>
            <wp:positionH relativeFrom="column">
              <wp:posOffset>5566410</wp:posOffset>
            </wp:positionH>
            <wp:positionV relativeFrom="paragraph">
              <wp:posOffset>13970</wp:posOffset>
            </wp:positionV>
            <wp:extent cx="1079500" cy="1028700"/>
            <wp:effectExtent l="19050" t="0" r="6350" b="0"/>
            <wp:wrapTight wrapText="bothSides">
              <wp:wrapPolygon edited="0">
                <wp:start x="-381" y="0"/>
                <wp:lineTo x="-381" y="21200"/>
                <wp:lineTo x="21727" y="21200"/>
                <wp:lineTo x="21727" y="0"/>
                <wp:lineTo x="-381" y="0"/>
              </wp:wrapPolygon>
            </wp:wrapTight>
            <wp:docPr id="7" name="Bild 7" descr="http://www.pronetisp.net/~diana/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onetisp.net/~diana/020.jpg"/>
                    <pic:cNvPicPr>
                      <a:picLocks noChangeAspect="1" noChangeArrowheads="1"/>
                    </pic:cNvPicPr>
                  </pic:nvPicPr>
                  <pic:blipFill>
                    <a:blip r:embed="rId20" r:link="rId21" cstate="print"/>
                    <a:srcRect/>
                    <a:stretch>
                      <a:fillRect/>
                    </a:stretch>
                  </pic:blipFill>
                  <pic:spPr bwMode="auto">
                    <a:xfrm>
                      <a:off x="0" y="0"/>
                      <a:ext cx="1079500" cy="1028700"/>
                    </a:xfrm>
                    <a:prstGeom prst="rect">
                      <a:avLst/>
                    </a:prstGeom>
                    <a:noFill/>
                    <a:ln w="9525">
                      <a:noFill/>
                      <a:miter lim="800000"/>
                      <a:headEnd/>
                      <a:tailEnd/>
                    </a:ln>
                  </pic:spPr>
                </pic:pic>
              </a:graphicData>
            </a:graphic>
          </wp:anchor>
        </w:drawing>
      </w:r>
      <w:r w:rsidRPr="00FB5C8C">
        <w:rPr>
          <w:sz w:val="22"/>
          <w:szCs w:val="22"/>
        </w:rPr>
        <w:t xml:space="preserve">Truman versucht, aus dieser Welt, deren künstlichen Charakter er mehr und mehr erkennt, auszubrechen. Nachdem Trumans Vater sich nach </w:t>
      </w:r>
      <w:proofErr w:type="spellStart"/>
      <w:r w:rsidRPr="00FB5C8C">
        <w:rPr>
          <w:sz w:val="22"/>
          <w:szCs w:val="22"/>
        </w:rPr>
        <w:t>Seahaven</w:t>
      </w:r>
      <w:proofErr w:type="spellEnd"/>
      <w:r w:rsidRPr="00FB5C8C">
        <w:rPr>
          <w:sz w:val="22"/>
          <w:szCs w:val="22"/>
        </w:rPr>
        <w:t xml:space="preserve"> eingeschlichen hatte, wird er von Christof wieder in die Serie integriert, um Truman aus seiner Krise zu bringen. Doch die Erkenntnis, dass sein Vater nicht im Meer umkam, befreit Truman von seiner Angst vor dem Wasser. Schließlich flieht er aus der eigens für ihn gebauten Stadt, indem er ein Segelboot entwendet. Christof, der in einem Studio im nachgebauten Mond über der Stadt über alle Kamerabewegungen und -einstellungen wacht, erscheint als eine gottähnliche Figur, die über das Schicksal von Truman wacht, ihn beobachtet, kontrolliert und manipuliert. Nachdem er vergeblich versucht hat, Truman durch einen Sturm aufzuhalten, spricht er zu Truman und beschwört ihn, in </w:t>
      </w:r>
      <w:proofErr w:type="spellStart"/>
      <w:r w:rsidRPr="00FB5C8C">
        <w:rPr>
          <w:sz w:val="22"/>
          <w:szCs w:val="22"/>
        </w:rPr>
        <w:t>Seahaven</w:t>
      </w:r>
      <w:proofErr w:type="spellEnd"/>
      <w:r w:rsidRPr="00FB5C8C">
        <w:rPr>
          <w:sz w:val="22"/>
          <w:szCs w:val="22"/>
        </w:rPr>
        <w:t xml:space="preserve"> zu bleiben, da die Welt außerhalb seiner abgeschirmten und friedlichen Welt grausam und hart sei. Doch Truman wählt den Ausgang in die wirkliche Welt.</w:t>
      </w:r>
    </w:p>
    <w:p w14:paraId="56CC58A7" w14:textId="77777777" w:rsidR="000E703E" w:rsidRPr="00FB5C8C" w:rsidRDefault="000E703E" w:rsidP="000E703E">
      <w:pPr>
        <w:jc w:val="right"/>
      </w:pPr>
      <w:r w:rsidRPr="00FB5C8C">
        <w:t>(</w:t>
      </w:r>
      <w:hyperlink r:id="rId22" w:history="1">
        <w:r w:rsidRPr="00FB5C8C">
          <w:rPr>
            <w:rStyle w:val="Hyperlink"/>
          </w:rPr>
          <w:t>http://de.wikipedia.org/wiki/Die_Truman_Show</w:t>
        </w:r>
      </w:hyperlink>
      <w:r w:rsidRPr="00FB5C8C">
        <w:t xml:space="preserve">) </w:t>
      </w:r>
    </w:p>
    <w:p w14:paraId="7871ED55" w14:textId="77777777" w:rsidR="000E703E" w:rsidRPr="00FB5C8C" w:rsidRDefault="000E703E" w:rsidP="000E703E">
      <w:pPr>
        <w:pStyle w:val="StandardWeb"/>
        <w:spacing w:before="0" w:beforeAutospacing="0" w:after="0" w:afterAutospacing="0"/>
        <w:jc w:val="both"/>
        <w:rPr>
          <w:sz w:val="22"/>
          <w:szCs w:val="22"/>
        </w:rPr>
      </w:pPr>
    </w:p>
    <w:p w14:paraId="45AAE0F2" w14:textId="77777777" w:rsidR="000E703E" w:rsidRPr="00474445" w:rsidRDefault="000E703E" w:rsidP="000E703E">
      <w:pPr>
        <w:pStyle w:val="StandardWeb"/>
        <w:spacing w:before="0" w:beforeAutospacing="0" w:after="0" w:afterAutospacing="0"/>
        <w:jc w:val="both"/>
        <w:rPr>
          <w:b/>
          <w:sz w:val="28"/>
          <w:szCs w:val="28"/>
          <w:u w:val="single"/>
        </w:rPr>
      </w:pPr>
      <w:r w:rsidRPr="00474445">
        <w:rPr>
          <w:b/>
          <w:sz w:val="28"/>
          <w:szCs w:val="28"/>
          <w:u w:val="single"/>
        </w:rPr>
        <w:t xml:space="preserve">B. Theologische Texte  </w:t>
      </w:r>
    </w:p>
    <w:p w14:paraId="4784828C" w14:textId="77777777" w:rsidR="000E703E" w:rsidRPr="00FB5C8C" w:rsidRDefault="000E703E" w:rsidP="000E703E">
      <w:pPr>
        <w:pStyle w:val="StandardWeb"/>
        <w:spacing w:before="0" w:beforeAutospacing="0" w:after="0" w:afterAutospacing="0"/>
        <w:jc w:val="both"/>
        <w:rPr>
          <w:b/>
          <w:sz w:val="26"/>
          <w:szCs w:val="26"/>
          <w:u w:val="single"/>
        </w:rPr>
      </w:pPr>
    </w:p>
    <w:p w14:paraId="41911E82" w14:textId="77777777" w:rsidR="000E703E" w:rsidRPr="00474445" w:rsidRDefault="000E703E" w:rsidP="000E703E">
      <w:pPr>
        <w:pStyle w:val="StandardWeb"/>
        <w:spacing w:before="0" w:beforeAutospacing="0" w:after="0" w:afterAutospacing="0"/>
        <w:jc w:val="both"/>
        <w:rPr>
          <w:b/>
          <w:sz w:val="26"/>
          <w:szCs w:val="26"/>
        </w:rPr>
      </w:pPr>
      <w:r w:rsidRPr="00474445">
        <w:rPr>
          <w:b/>
          <w:sz w:val="26"/>
          <w:szCs w:val="26"/>
        </w:rPr>
        <w:t xml:space="preserve">1. Ist Gott ein Konkurrent menschlicher Freiheit? </w:t>
      </w:r>
    </w:p>
    <w:p w14:paraId="774C3F69" w14:textId="77777777" w:rsidR="000E703E" w:rsidRPr="003221AF" w:rsidRDefault="000E703E" w:rsidP="000E703E">
      <w:pPr>
        <w:pStyle w:val="StandardWeb"/>
        <w:spacing w:before="0" w:beforeAutospacing="0" w:after="0" w:afterAutospacing="0"/>
        <w:jc w:val="both"/>
        <w:rPr>
          <w:sz w:val="22"/>
          <w:szCs w:val="22"/>
        </w:rPr>
      </w:pPr>
      <w:r w:rsidRPr="003221AF">
        <w:rPr>
          <w:sz w:val="22"/>
          <w:szCs w:val="22"/>
        </w:rPr>
        <w:t>Ist Gott Konkurrent menschlicher Freiheit? Bringt die Bindung an Gott den Menschen um seine Selbstbestimmung (Autonomie), bringt sie ihn unter Fremdbestimmung (Heteronomie)?</w:t>
      </w:r>
    </w:p>
    <w:p w14:paraId="43298559" w14:textId="77777777" w:rsidR="000E703E" w:rsidRPr="00416467" w:rsidRDefault="000E703E" w:rsidP="000E703E">
      <w:pPr>
        <w:pStyle w:val="StandardWeb"/>
        <w:spacing w:before="0" w:beforeAutospacing="0" w:after="0" w:afterAutospacing="0"/>
        <w:jc w:val="both"/>
        <w:rPr>
          <w:sz w:val="16"/>
          <w:szCs w:val="16"/>
        </w:rPr>
      </w:pPr>
      <w:r w:rsidRPr="003221AF">
        <w:rPr>
          <w:sz w:val="22"/>
          <w:szCs w:val="22"/>
        </w:rPr>
        <w:t>Der neuzeitliche Atheismus meint tatsächlich, den Glauben an Gott bekämpfen zu müssen, um den Menschen von Fremdbestimmung zu befreien. Aber das wäre nur berechtigt, wenn Gott ein willkürlicher Gesetzgeber oder "Oberaufseher" der Menschen wäre, ein Gott, der sich die Menschen nach Laune und Willkür unterwirft und ihre Entfaltung beeinträchtigt. Das glauben solche Ankläger in der Tat und halten dann eine solche Auffassung nicht ohne Grund für die Projektion einer Gruppe von herrschsüchtigen Menschen. .Doch hat dies alles mit dem Gott der Bibel wenig zu tun, der sich der Menschen erbarmt, sie in Jesus Christus unwider</w:t>
      </w:r>
      <w:r w:rsidRPr="003221AF">
        <w:rPr>
          <w:sz w:val="22"/>
          <w:szCs w:val="22"/>
        </w:rPr>
        <w:softHyphen/>
        <w:t>ruflich angenommen hat und ihnen gerade dadurch Freiheit gewährt. Nur wo man Gott und Mensch einander wie Gegner gegenüberstellt, kann man auf die Idee einer Konkurrenz zwi</w:t>
      </w:r>
      <w:r w:rsidRPr="003221AF">
        <w:rPr>
          <w:sz w:val="22"/>
          <w:szCs w:val="22"/>
        </w:rPr>
        <w:softHyphen/>
        <w:t xml:space="preserve">schen Gott und Mensch kommen.  Dagegen aber muss ein Christ genauso </w:t>
      </w:r>
      <w:r>
        <w:rPr>
          <w:noProof/>
          <w:sz w:val="22"/>
          <w:szCs w:val="22"/>
        </w:rPr>
        <w:drawing>
          <wp:anchor distT="0" distB="0" distL="114300" distR="114300" simplePos="0" relativeHeight="251666432" behindDoc="1" locked="0" layoutInCell="1" allowOverlap="1" wp14:anchorId="2C0165D2" wp14:editId="4CAC0394">
            <wp:simplePos x="0" y="0"/>
            <wp:positionH relativeFrom="margin">
              <wp:align>right</wp:align>
            </wp:positionH>
            <wp:positionV relativeFrom="paragraph">
              <wp:posOffset>163830</wp:posOffset>
            </wp:positionV>
            <wp:extent cx="1439545" cy="876300"/>
            <wp:effectExtent l="0" t="0" r="8255" b="0"/>
            <wp:wrapTight wrapText="bothSides">
              <wp:wrapPolygon edited="0">
                <wp:start x="0" y="0"/>
                <wp:lineTo x="0" y="21130"/>
                <wp:lineTo x="21438" y="21130"/>
                <wp:lineTo x="21438" y="0"/>
                <wp:lineTo x="0" y="0"/>
              </wp:wrapPolygon>
            </wp:wrapTight>
            <wp:docPr id="9" name="Bild 6" descr="http://www.american-buddha.com/atrumancover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merican-buddha.com/atrumancover19.jpg"/>
                    <pic:cNvPicPr>
                      <a:picLocks noChangeAspect="1" noChangeArrowheads="1"/>
                    </pic:cNvPicPr>
                  </pic:nvPicPr>
                  <pic:blipFill>
                    <a:blip r:embed="rId23" r:link="rId24" cstate="print"/>
                    <a:srcRect/>
                    <a:stretch>
                      <a:fillRect/>
                    </a:stretch>
                  </pic:blipFill>
                  <pic:spPr bwMode="auto">
                    <a:xfrm>
                      <a:off x="0" y="0"/>
                      <a:ext cx="1439545" cy="876300"/>
                    </a:xfrm>
                    <a:prstGeom prst="rect">
                      <a:avLst/>
                    </a:prstGeom>
                    <a:noFill/>
                    <a:ln w="9525">
                      <a:noFill/>
                      <a:miter lim="800000"/>
                      <a:headEnd/>
                      <a:tailEnd/>
                    </a:ln>
                  </pic:spPr>
                </pic:pic>
              </a:graphicData>
            </a:graphic>
          </wp:anchor>
        </w:drawing>
      </w:r>
      <w:r w:rsidRPr="003221AF">
        <w:rPr>
          <w:sz w:val="22"/>
          <w:szCs w:val="22"/>
        </w:rPr>
        <w:t>kämpfen wie ein Atheist.</w:t>
      </w:r>
      <w:r w:rsidRPr="006A5CDA">
        <w:rPr>
          <w:sz w:val="20"/>
          <w:szCs w:val="20"/>
        </w:rPr>
        <w:t xml:space="preserve"> </w:t>
      </w:r>
      <w:r w:rsidRPr="00416467">
        <w:rPr>
          <w:sz w:val="16"/>
          <w:szCs w:val="16"/>
        </w:rPr>
        <w:t xml:space="preserve">(aus: J. Feiner/ L. Fischer, Neues Glaubensbuch, Freiburg 1973, S. 486f) </w:t>
      </w:r>
    </w:p>
    <w:p w14:paraId="2AED77E2" w14:textId="77777777" w:rsidR="000E703E" w:rsidRDefault="000E703E" w:rsidP="000E703E">
      <w:pPr>
        <w:pStyle w:val="StandardWeb"/>
        <w:spacing w:before="0" w:beforeAutospacing="0" w:after="0" w:afterAutospacing="0"/>
        <w:jc w:val="both"/>
      </w:pPr>
    </w:p>
    <w:p w14:paraId="731CD6B1" w14:textId="77777777" w:rsidR="000E703E" w:rsidRPr="00474445" w:rsidRDefault="000E703E" w:rsidP="000E703E">
      <w:pPr>
        <w:pStyle w:val="StandardWeb"/>
        <w:spacing w:before="0" w:beforeAutospacing="0" w:after="0" w:afterAutospacing="0"/>
        <w:jc w:val="both"/>
        <w:rPr>
          <w:b/>
          <w:sz w:val="26"/>
          <w:szCs w:val="26"/>
        </w:rPr>
      </w:pPr>
      <w:r w:rsidRPr="00474445">
        <w:rPr>
          <w:b/>
          <w:sz w:val="26"/>
          <w:szCs w:val="26"/>
        </w:rPr>
        <w:t>2.  geliebt – geschaffen-gehalten: Der Mensch</w:t>
      </w:r>
    </w:p>
    <w:p w14:paraId="346529FB" w14:textId="77777777" w:rsidR="000E703E" w:rsidRPr="003221AF" w:rsidRDefault="000E703E" w:rsidP="000E703E">
      <w:pPr>
        <w:pStyle w:val="StandardWeb"/>
        <w:spacing w:before="0" w:beforeAutospacing="0" w:after="0" w:afterAutospacing="0"/>
        <w:jc w:val="both"/>
        <w:rPr>
          <w:sz w:val="22"/>
          <w:szCs w:val="22"/>
        </w:rPr>
      </w:pPr>
      <w:r w:rsidRPr="003221AF">
        <w:rPr>
          <w:sz w:val="22"/>
          <w:szCs w:val="22"/>
        </w:rPr>
        <w:t xml:space="preserve">Der Mensch ist frei, in Würde selbst bestimmt zu leben. Er ist frei in seiner Sicht auf sich selbst und in der Gestaltung der Welt und der eigenen Biographie. Als reines Selbstverwirklichungsstreben verstanden sind die Schattenseiten dieser Freiheit Selbstüberforderung, Unterdrückung und Ausbeutung. Das gilt für persönliche Beziehungen ebenso wie für Wissenschaft, Forschung, Politik und Wirtschaft. (…) </w:t>
      </w:r>
    </w:p>
    <w:p w14:paraId="28084865" w14:textId="77777777" w:rsidR="000E703E" w:rsidRPr="003221AF" w:rsidRDefault="000E703E" w:rsidP="000E703E">
      <w:pPr>
        <w:pStyle w:val="StandardWeb"/>
        <w:spacing w:before="0" w:beforeAutospacing="0" w:after="0" w:afterAutospacing="0"/>
        <w:jc w:val="both"/>
        <w:rPr>
          <w:sz w:val="22"/>
          <w:szCs w:val="22"/>
        </w:rPr>
      </w:pPr>
      <w:r w:rsidRPr="003221AF">
        <w:rPr>
          <w:sz w:val="22"/>
          <w:szCs w:val="22"/>
        </w:rPr>
        <w:t xml:space="preserve">Die Bibel entfaltet darin auch zwei wesentliche Grundbegriffe theologischer Anthropologie (griech. </w:t>
      </w:r>
      <w:proofErr w:type="spellStart"/>
      <w:r w:rsidRPr="003221AF">
        <w:rPr>
          <w:sz w:val="22"/>
          <w:szCs w:val="22"/>
        </w:rPr>
        <w:t>άνθρω</w:t>
      </w:r>
      <w:proofErr w:type="spellEnd"/>
      <w:r w:rsidRPr="003221AF">
        <w:rPr>
          <w:sz w:val="22"/>
          <w:szCs w:val="22"/>
        </w:rPr>
        <w:t xml:space="preserve">πος = der Mensch). Der Mensch ist Geschöpf und </w:t>
      </w:r>
      <w:proofErr w:type="spellStart"/>
      <w:r w:rsidRPr="003221AF">
        <w:rPr>
          <w:sz w:val="22"/>
          <w:szCs w:val="22"/>
        </w:rPr>
        <w:t>imago</w:t>
      </w:r>
      <w:proofErr w:type="spellEnd"/>
      <w:r w:rsidRPr="003221AF">
        <w:rPr>
          <w:sz w:val="22"/>
          <w:szCs w:val="22"/>
        </w:rPr>
        <w:t xml:space="preserve"> </w:t>
      </w:r>
      <w:proofErr w:type="spellStart"/>
      <w:r w:rsidRPr="003221AF">
        <w:rPr>
          <w:sz w:val="22"/>
          <w:szCs w:val="22"/>
        </w:rPr>
        <w:t>dei</w:t>
      </w:r>
      <w:proofErr w:type="spellEnd"/>
      <w:r w:rsidRPr="003221AF">
        <w:rPr>
          <w:sz w:val="22"/>
          <w:szCs w:val="22"/>
        </w:rPr>
        <w:t xml:space="preserve"> (= Bild Gottes). Gott erschafft den Menschen nach seinem Bild. Ihm ähnlich (Gen 1,26). Der Mensch erhält also eine Autonomie, die jener </w:t>
      </w:r>
      <w:r w:rsidRPr="003221AF">
        <w:rPr>
          <w:sz w:val="22"/>
          <w:szCs w:val="22"/>
        </w:rPr>
        <w:lastRenderedPageBreak/>
        <w:t>ähnlich ist, die Gott selber hat. Der Blick in die Geschichte zeigt jedoch, dass der Umgang mit dieser Autonomie immer wieder hinterfragt und neu gelernt werden muss.</w:t>
      </w:r>
    </w:p>
    <w:p w14:paraId="60CE05BC" w14:textId="77777777" w:rsidR="000E703E" w:rsidRPr="003221AF" w:rsidRDefault="000E703E" w:rsidP="000E703E">
      <w:pPr>
        <w:pStyle w:val="StandardWeb"/>
        <w:spacing w:before="0" w:beforeAutospacing="0" w:after="0" w:afterAutospacing="0"/>
        <w:jc w:val="both"/>
        <w:rPr>
          <w:sz w:val="22"/>
          <w:szCs w:val="22"/>
        </w:rPr>
      </w:pPr>
      <w:r>
        <w:rPr>
          <w:noProof/>
          <w:sz w:val="22"/>
          <w:szCs w:val="22"/>
        </w:rPr>
        <mc:AlternateContent>
          <mc:Choice Requires="wps">
            <w:drawing>
              <wp:anchor distT="0" distB="0" distL="114300" distR="114300" simplePos="0" relativeHeight="251668480" behindDoc="1" locked="0" layoutInCell="1" allowOverlap="1" wp14:anchorId="7E1219E1" wp14:editId="1777DA21">
                <wp:simplePos x="0" y="0"/>
                <wp:positionH relativeFrom="column">
                  <wp:posOffset>3886200</wp:posOffset>
                </wp:positionH>
                <wp:positionV relativeFrom="paragraph">
                  <wp:posOffset>343535</wp:posOffset>
                </wp:positionV>
                <wp:extent cx="2520315" cy="1259840"/>
                <wp:effectExtent l="9525" t="10160" r="13335" b="6350"/>
                <wp:wrapTight wrapText="bothSides">
                  <wp:wrapPolygon edited="0">
                    <wp:start x="-93" y="-120"/>
                    <wp:lineTo x="-93" y="21480"/>
                    <wp:lineTo x="21693" y="21480"/>
                    <wp:lineTo x="21693" y="-120"/>
                    <wp:lineTo x="-93" y="-12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259840"/>
                        </a:xfrm>
                        <a:prstGeom prst="rect">
                          <a:avLst/>
                        </a:prstGeom>
                        <a:solidFill>
                          <a:srgbClr val="C0C0C0"/>
                        </a:solidFill>
                        <a:ln w="9525">
                          <a:solidFill>
                            <a:srgbClr val="000000"/>
                          </a:solidFill>
                          <a:miter lim="800000"/>
                          <a:headEnd/>
                          <a:tailEnd/>
                        </a:ln>
                      </wps:spPr>
                      <wps:txbx>
                        <w:txbxContent>
                          <w:p w14:paraId="5B892CF8" w14:textId="77777777" w:rsidR="000E703E" w:rsidRPr="006A5CDA" w:rsidRDefault="000E703E" w:rsidP="000E703E">
                            <w:pPr>
                              <w:jc w:val="center"/>
                              <w:rPr>
                                <w:rFonts w:ascii="Bradley Hand ITC" w:hAnsi="Bradley Hand ITC"/>
                                <w:b/>
                              </w:rPr>
                            </w:pPr>
                            <w:r w:rsidRPr="006A5CDA">
                              <w:rPr>
                                <w:rFonts w:ascii="Bradley Hand ITC" w:hAnsi="Bradley Hand ITC"/>
                                <w:b/>
                              </w:rPr>
                              <w:t>Allein vor Gott</w:t>
                            </w:r>
                          </w:p>
                          <w:p w14:paraId="388F1BBB" w14:textId="77777777" w:rsidR="000E703E" w:rsidRPr="006A5CDA" w:rsidRDefault="000E703E" w:rsidP="000E703E">
                            <w:pPr>
                              <w:jc w:val="center"/>
                              <w:rPr>
                                <w:rFonts w:ascii="Bradley Hand ITC" w:hAnsi="Bradley Hand ITC"/>
                                <w:b/>
                              </w:rPr>
                            </w:pPr>
                            <w:r w:rsidRPr="006A5CDA">
                              <w:rPr>
                                <w:rFonts w:ascii="Bradley Hand ITC" w:hAnsi="Bradley Hand ITC"/>
                                <w:b/>
                              </w:rPr>
                              <w:t>wird der Mensch das, was er ist</w:t>
                            </w:r>
                          </w:p>
                          <w:p w14:paraId="6527B584" w14:textId="77777777" w:rsidR="000E703E" w:rsidRPr="006A5CDA" w:rsidRDefault="000E703E" w:rsidP="000E703E">
                            <w:pPr>
                              <w:jc w:val="center"/>
                              <w:rPr>
                                <w:rFonts w:ascii="Bradley Hand ITC" w:hAnsi="Bradley Hand ITC"/>
                                <w:b/>
                              </w:rPr>
                            </w:pPr>
                            <w:r w:rsidRPr="006A5CDA">
                              <w:rPr>
                                <w:rFonts w:ascii="Bradley Hand ITC" w:hAnsi="Bradley Hand ITC"/>
                                <w:b/>
                              </w:rPr>
                              <w:t>frei und verantwortlich gebunden zugleich,</w:t>
                            </w:r>
                          </w:p>
                          <w:p w14:paraId="3F6B67F6" w14:textId="77777777" w:rsidR="000E703E" w:rsidRPr="006A5CDA" w:rsidRDefault="000E703E" w:rsidP="000E703E">
                            <w:pPr>
                              <w:jc w:val="center"/>
                              <w:rPr>
                                <w:rFonts w:ascii="Bradley Hand ITC" w:hAnsi="Bradley Hand ITC"/>
                                <w:b/>
                              </w:rPr>
                            </w:pPr>
                            <w:r w:rsidRPr="006A5CDA">
                              <w:rPr>
                                <w:rFonts w:ascii="Bradley Hand ITC" w:hAnsi="Bradley Hand ITC"/>
                                <w:b/>
                              </w:rPr>
                              <w:t>er wird ein einzelner.</w:t>
                            </w:r>
                          </w:p>
                          <w:p w14:paraId="16802E7F" w14:textId="77777777" w:rsidR="000E703E" w:rsidRPr="006A5CDA" w:rsidRDefault="000E703E" w:rsidP="000E703E">
                            <w:pPr>
                              <w:jc w:val="center"/>
                              <w:rPr>
                                <w:rFonts w:ascii="Bradley Hand ITC" w:hAnsi="Bradley Hand ITC"/>
                                <w:b/>
                              </w:rPr>
                            </w:pPr>
                            <w:r w:rsidRPr="006A5CDA">
                              <w:rPr>
                                <w:rFonts w:ascii="Bradley Hand ITC" w:hAnsi="Bradley Hand ITC"/>
                                <w:b/>
                              </w:rPr>
                              <w:t>(Dietrich Bonhoeffer)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219E1" id="Text Box 4" o:spid="_x0000_s1032" type="#_x0000_t202" style="position:absolute;left:0;text-align:left;margin-left:306pt;margin-top:27.05pt;width:198.45pt;height:99.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" fillcolor="silver">
                <v:textbox>
                  <w:txbxContent>
                    <w:p w14:paraId="5B892CF8" w14:textId="77777777" w:rsidR="000E703E" w:rsidRPr="006A5CDA" w:rsidRDefault="000E703E" w:rsidP="000E703E">
                      <w:pPr>
                        <w:jc w:val="center"/>
                        <w:rPr>
                          <w:rFonts w:ascii="Bradley Hand ITC" w:hAnsi="Bradley Hand ITC"/>
                          <w:b/>
                        </w:rPr>
                      </w:pPr>
                      <w:r w:rsidRPr="006A5CDA">
                        <w:rPr>
                          <w:rFonts w:ascii="Bradley Hand ITC" w:hAnsi="Bradley Hand ITC"/>
                          <w:b/>
                        </w:rPr>
                        <w:t>Allein vor Gott</w:t>
                      </w:r>
                    </w:p>
                    <w:p w14:paraId="388F1BBB" w14:textId="77777777" w:rsidR="000E703E" w:rsidRPr="006A5CDA" w:rsidRDefault="000E703E" w:rsidP="000E703E">
                      <w:pPr>
                        <w:jc w:val="center"/>
                        <w:rPr>
                          <w:rFonts w:ascii="Bradley Hand ITC" w:hAnsi="Bradley Hand ITC"/>
                          <w:b/>
                        </w:rPr>
                      </w:pPr>
                      <w:r w:rsidRPr="006A5CDA">
                        <w:rPr>
                          <w:rFonts w:ascii="Bradley Hand ITC" w:hAnsi="Bradley Hand ITC"/>
                          <w:b/>
                        </w:rPr>
                        <w:t>wird der Mensch das, was er ist</w:t>
                      </w:r>
                    </w:p>
                    <w:p w14:paraId="6527B584" w14:textId="77777777" w:rsidR="000E703E" w:rsidRPr="006A5CDA" w:rsidRDefault="000E703E" w:rsidP="000E703E">
                      <w:pPr>
                        <w:jc w:val="center"/>
                        <w:rPr>
                          <w:rFonts w:ascii="Bradley Hand ITC" w:hAnsi="Bradley Hand ITC"/>
                          <w:b/>
                        </w:rPr>
                      </w:pPr>
                      <w:r w:rsidRPr="006A5CDA">
                        <w:rPr>
                          <w:rFonts w:ascii="Bradley Hand ITC" w:hAnsi="Bradley Hand ITC"/>
                          <w:b/>
                        </w:rPr>
                        <w:t>frei und verantwortlich gebunden zugleich,</w:t>
                      </w:r>
                    </w:p>
                    <w:p w14:paraId="3F6B67F6" w14:textId="77777777" w:rsidR="000E703E" w:rsidRPr="006A5CDA" w:rsidRDefault="000E703E" w:rsidP="000E703E">
                      <w:pPr>
                        <w:jc w:val="center"/>
                        <w:rPr>
                          <w:rFonts w:ascii="Bradley Hand ITC" w:hAnsi="Bradley Hand ITC"/>
                          <w:b/>
                        </w:rPr>
                      </w:pPr>
                      <w:r w:rsidRPr="006A5CDA">
                        <w:rPr>
                          <w:rFonts w:ascii="Bradley Hand ITC" w:hAnsi="Bradley Hand ITC"/>
                          <w:b/>
                        </w:rPr>
                        <w:t>er wird ein einzelner.</w:t>
                      </w:r>
                    </w:p>
                    <w:p w14:paraId="16802E7F" w14:textId="77777777" w:rsidR="000E703E" w:rsidRPr="006A5CDA" w:rsidRDefault="000E703E" w:rsidP="000E703E">
                      <w:pPr>
                        <w:jc w:val="center"/>
                        <w:rPr>
                          <w:rFonts w:ascii="Bradley Hand ITC" w:hAnsi="Bradley Hand ITC"/>
                          <w:b/>
                        </w:rPr>
                      </w:pPr>
                      <w:r w:rsidRPr="006A5CDA">
                        <w:rPr>
                          <w:rFonts w:ascii="Bradley Hand ITC" w:hAnsi="Bradley Hand ITC"/>
                          <w:b/>
                        </w:rPr>
                        <w:t>(Dietrich Bonhoeffer)</w:t>
                      </w:r>
                    </w:p>
                  </w:txbxContent>
                </v:textbox>
                <w10:wrap type="tight"/>
              </v:shape>
            </w:pict>
          </mc:Fallback>
        </mc:AlternateContent>
      </w:r>
      <w:r w:rsidRPr="003221AF">
        <w:rPr>
          <w:sz w:val="22"/>
          <w:szCs w:val="22"/>
        </w:rPr>
        <w:t>Als Geschöpf und Abbild Gottes hat jedes Individuum einen Wert und Würde, die unantastbar sind durch andere. Der Text fährt fort: „Als Mann und Frau erschuf er sie.“ Dieser Aspekt ergänzt und vervollständigt das Bild vom Menschen als Geschöpf Gottes. Der Mensch ist nicht als Einzelwesen geschaffen sondern dazu, in einer Gemeinschaft zu leben. In Beziehung zu Gott und den Menschen, die mit ebensolcher Würde ausgestattet sind wie er selbst. Die Gleichheit aller Menschen vor Gott lässt sich hieraus unmittelbar ableiten.</w:t>
      </w:r>
    </w:p>
    <w:p w14:paraId="5ABEDC3B" w14:textId="77777777" w:rsidR="000E703E" w:rsidRPr="003221AF" w:rsidRDefault="000E703E" w:rsidP="000E703E">
      <w:pPr>
        <w:pStyle w:val="StandardWeb"/>
        <w:spacing w:before="0" w:beforeAutospacing="0" w:after="0" w:afterAutospacing="0"/>
        <w:jc w:val="both"/>
        <w:rPr>
          <w:sz w:val="22"/>
          <w:szCs w:val="22"/>
        </w:rPr>
      </w:pPr>
      <w:r w:rsidRPr="003221AF">
        <w:rPr>
          <w:sz w:val="22"/>
          <w:szCs w:val="22"/>
        </w:rPr>
        <w:t xml:space="preserve">Nach seinem Bild lebt der Mensch, der seine Individualität, seine Freiheit und Autonomie als Geschenk Gottes annimmt, der „mit Leib und Seele“ er selbst ist und die Fähigkeiten, die Gott ihm geschenkt hat, zum Wohle der anderen und zum Wohle der Schöpfung einsetzt. Die biblischen Schriften machen deutlich, dass Gott keine Untertanen wünscht, sondern freie Menschen, die aus der Erfahrung leben, dass im Vertrauen auf ihn Knechtschaft und Feindschaft zwischen Menschen und Völkern überwunden werden können. </w:t>
      </w:r>
    </w:p>
    <w:p w14:paraId="6713A297" w14:textId="77777777" w:rsidR="000E703E" w:rsidRPr="006A5CDA" w:rsidRDefault="00EF5787" w:rsidP="000E703E">
      <w:pPr>
        <w:jc w:val="both"/>
        <w:rPr>
          <w:sz w:val="16"/>
          <w:szCs w:val="16"/>
        </w:rPr>
      </w:pPr>
      <w:hyperlink r:id="rId25" w:history="1">
        <w:r w:rsidR="000E703E" w:rsidRPr="006A5CDA">
          <w:rPr>
            <w:rStyle w:val="Hyperlink"/>
            <w:sz w:val="16"/>
            <w:szCs w:val="16"/>
          </w:rPr>
          <w:t>http://www.bistummainz.de/bm/dcms/sites/bistum/menschen/glaube_theologie/theologie/theologie_detail.html?f_action=article&amp;f_article_id=42&amp;f_edition_id=11</w:t>
        </w:r>
      </w:hyperlink>
    </w:p>
    <w:p w14:paraId="77516EEB" w14:textId="77777777" w:rsidR="000E703E" w:rsidRDefault="000E703E" w:rsidP="000E703E">
      <w:pPr>
        <w:jc w:val="both"/>
      </w:pPr>
    </w:p>
    <w:p w14:paraId="0A191513" w14:textId="77777777" w:rsidR="000E703E" w:rsidRPr="002A6C2F" w:rsidRDefault="000E703E" w:rsidP="002A6C2F">
      <w:pPr>
        <w:pBdr>
          <w:top w:val="single" w:sz="2" w:space="1" w:color="auto"/>
          <w:left w:val="single" w:sz="2" w:space="4" w:color="auto"/>
          <w:bottom w:val="single" w:sz="2" w:space="1" w:color="auto"/>
          <w:right w:val="single" w:sz="2" w:space="4" w:color="auto"/>
        </w:pBdr>
        <w:spacing w:after="0"/>
        <w:jc w:val="both"/>
        <w:rPr>
          <w:rFonts w:ascii="Times New Roman" w:hAnsi="Times New Roman" w:cs="Times New Roman"/>
          <w:b/>
          <w:sz w:val="24"/>
          <w:szCs w:val="24"/>
        </w:rPr>
      </w:pPr>
      <w:r w:rsidRPr="002A6C2F">
        <w:rPr>
          <w:rFonts w:ascii="Times New Roman" w:hAnsi="Times New Roman" w:cs="Times New Roman"/>
          <w:b/>
          <w:sz w:val="24"/>
          <w:szCs w:val="24"/>
        </w:rPr>
        <w:t xml:space="preserve">Aufgaben zum Text: </w:t>
      </w:r>
    </w:p>
    <w:p w14:paraId="7F4A3C5C" w14:textId="77777777" w:rsidR="000E703E" w:rsidRPr="002A6C2F" w:rsidRDefault="000E703E" w:rsidP="002A6C2F">
      <w:pPr>
        <w:pBdr>
          <w:top w:val="single" w:sz="2" w:space="1" w:color="auto"/>
          <w:left w:val="single" w:sz="2" w:space="4" w:color="auto"/>
          <w:bottom w:val="single" w:sz="2" w:space="1" w:color="auto"/>
          <w:right w:val="single" w:sz="2" w:space="4" w:color="auto"/>
        </w:pBdr>
        <w:spacing w:after="0"/>
        <w:jc w:val="both"/>
        <w:rPr>
          <w:rFonts w:ascii="Times New Roman" w:hAnsi="Times New Roman" w:cs="Times New Roman"/>
          <w:sz w:val="24"/>
          <w:szCs w:val="24"/>
        </w:rPr>
      </w:pPr>
      <w:r w:rsidRPr="002A6C2F">
        <w:rPr>
          <w:rFonts w:ascii="Times New Roman" w:hAnsi="Times New Roman" w:cs="Times New Roman"/>
          <w:sz w:val="24"/>
          <w:szCs w:val="24"/>
        </w:rPr>
        <w:t>1. Formuliert die Fragestellung, die der Text aufwirft!</w:t>
      </w:r>
    </w:p>
    <w:p w14:paraId="5DFA9A0B" w14:textId="77777777" w:rsidR="000E703E" w:rsidRPr="002A6C2F" w:rsidRDefault="000E703E" w:rsidP="002A6C2F">
      <w:pPr>
        <w:pBdr>
          <w:top w:val="single" w:sz="2" w:space="1" w:color="auto"/>
          <w:left w:val="single" w:sz="2" w:space="4" w:color="auto"/>
          <w:bottom w:val="single" w:sz="2" w:space="1" w:color="auto"/>
          <w:right w:val="single" w:sz="2" w:space="4" w:color="auto"/>
        </w:pBdr>
        <w:spacing w:after="0"/>
        <w:jc w:val="both"/>
        <w:rPr>
          <w:rFonts w:ascii="Times New Roman" w:hAnsi="Times New Roman" w:cs="Times New Roman"/>
          <w:sz w:val="24"/>
          <w:szCs w:val="24"/>
        </w:rPr>
      </w:pPr>
      <w:r w:rsidRPr="002A6C2F">
        <w:rPr>
          <w:rFonts w:ascii="Times New Roman" w:hAnsi="Times New Roman" w:cs="Times New Roman"/>
          <w:sz w:val="24"/>
          <w:szCs w:val="24"/>
        </w:rPr>
        <w:t xml:space="preserve">2. Erkläre anhand des zweiten Textes das biblisch-christliche Menschenbild und erarbeite eine </w:t>
      </w:r>
      <w:proofErr w:type="spellStart"/>
      <w:r w:rsidRPr="002A6C2F">
        <w:rPr>
          <w:rFonts w:ascii="Times New Roman" w:hAnsi="Times New Roman" w:cs="Times New Roman"/>
          <w:sz w:val="24"/>
          <w:szCs w:val="24"/>
        </w:rPr>
        <w:t>Antwortsmöglichkeit</w:t>
      </w:r>
      <w:proofErr w:type="spellEnd"/>
      <w:r w:rsidRPr="002A6C2F">
        <w:rPr>
          <w:rFonts w:ascii="Times New Roman" w:hAnsi="Times New Roman" w:cs="Times New Roman"/>
          <w:sz w:val="24"/>
          <w:szCs w:val="24"/>
        </w:rPr>
        <w:t xml:space="preserve"> auf die Frage des ersten Textes! </w:t>
      </w:r>
    </w:p>
    <w:p w14:paraId="71F48550" w14:textId="77777777" w:rsidR="000E703E" w:rsidRPr="002A6C2F" w:rsidRDefault="000E703E" w:rsidP="002A6C2F">
      <w:pPr>
        <w:pBdr>
          <w:top w:val="single" w:sz="2" w:space="1" w:color="auto"/>
          <w:left w:val="single" w:sz="2" w:space="4" w:color="auto"/>
          <w:bottom w:val="single" w:sz="2" w:space="1" w:color="auto"/>
          <w:right w:val="single" w:sz="2" w:space="4" w:color="auto"/>
        </w:pBdr>
        <w:spacing w:after="0"/>
        <w:jc w:val="both"/>
        <w:rPr>
          <w:rFonts w:ascii="Times New Roman" w:hAnsi="Times New Roman" w:cs="Times New Roman"/>
          <w:sz w:val="24"/>
          <w:szCs w:val="24"/>
        </w:rPr>
      </w:pPr>
      <w:r w:rsidRPr="002A6C2F">
        <w:rPr>
          <w:rFonts w:ascii="Times New Roman" w:hAnsi="Times New Roman" w:cs="Times New Roman"/>
          <w:sz w:val="24"/>
          <w:szCs w:val="24"/>
        </w:rPr>
        <w:t xml:space="preserve">Präsentiert eure Ergebnisse als Interview! </w:t>
      </w:r>
    </w:p>
    <w:p w14:paraId="4CAB4ECA" w14:textId="77777777" w:rsidR="000E703E" w:rsidRDefault="000E703E" w:rsidP="000E703E">
      <w:pPr>
        <w:jc w:val="both"/>
        <w:rPr>
          <w:sz w:val="20"/>
          <w:szCs w:val="20"/>
        </w:rPr>
      </w:pPr>
    </w:p>
    <w:p w14:paraId="62FA779E" w14:textId="77777777" w:rsidR="000E703E" w:rsidRDefault="000E703E" w:rsidP="000E703E">
      <w:pPr>
        <w:jc w:val="both"/>
        <w:rPr>
          <w:sz w:val="20"/>
          <w:szCs w:val="20"/>
        </w:rPr>
      </w:pPr>
    </w:p>
    <w:p w14:paraId="3DCBD93E" w14:textId="77777777" w:rsidR="000E703E" w:rsidRDefault="000E703E" w:rsidP="000E703E">
      <w:pPr>
        <w:pStyle w:val="StandardWeb"/>
        <w:spacing w:before="0" w:beforeAutospacing="0" w:after="0" w:afterAutospacing="0"/>
        <w:jc w:val="both"/>
        <w:rPr>
          <w:b/>
          <w:sz w:val="28"/>
          <w:szCs w:val="28"/>
          <w:u w:val="single"/>
        </w:rPr>
      </w:pPr>
      <w:r w:rsidRPr="00474445">
        <w:rPr>
          <w:b/>
          <w:sz w:val="28"/>
          <w:szCs w:val="28"/>
          <w:u w:val="single"/>
        </w:rPr>
        <w:t>C. Zur Vertiefung: „Die Geburtsstunde der menschlichen Freiheit ist die Stunde der Begegnung mit Gott.“</w:t>
      </w:r>
    </w:p>
    <w:p w14:paraId="5059E821" w14:textId="77777777" w:rsidR="000E703E" w:rsidRPr="00474445" w:rsidRDefault="000E703E" w:rsidP="000E703E">
      <w:pPr>
        <w:pStyle w:val="StandardWeb"/>
        <w:spacing w:before="0" w:beforeAutospacing="0" w:after="0" w:afterAutospacing="0"/>
        <w:jc w:val="both"/>
        <w:rPr>
          <w:b/>
          <w:sz w:val="28"/>
          <w:szCs w:val="28"/>
          <w:u w:val="single"/>
        </w:rPr>
      </w:pPr>
    </w:p>
    <w:p w14:paraId="242B1434" w14:textId="77777777" w:rsidR="000E703E" w:rsidRPr="00FB5C8C" w:rsidRDefault="000E703E" w:rsidP="000E703E">
      <w:pPr>
        <w:pStyle w:val="StandardWeb"/>
        <w:spacing w:before="0" w:beforeAutospacing="0" w:after="0" w:afterAutospacing="0"/>
        <w:jc w:val="both"/>
        <w:rPr>
          <w:sz w:val="22"/>
          <w:szCs w:val="22"/>
        </w:rPr>
      </w:pPr>
      <w:r w:rsidRPr="00CF292A">
        <w:rPr>
          <w:color w:val="000000"/>
        </w:rPr>
        <w:t>„</w:t>
      </w:r>
      <w:r w:rsidRPr="00FB5C8C">
        <w:rPr>
          <w:sz w:val="22"/>
          <w:szCs w:val="22"/>
        </w:rPr>
        <w:t>Der Mensch hat viel unternommen, um seine äußere Freiheit zu sichern und hat sie dabei immer wieder verloren, ja, er hat sich dabei an die Unfreiheit gewöhnt und sich selbst die ödeste und tödlichste Sklaverei als Freiheit aufreden lassen. Wer nicht in einer Atmosphäre der Freiheit zu Hause ist, die unantastbar und unberührbar bleibt, - allen äußeren Mächten und Zuständen zum Trotz, – der ist verloren. Der ist auch kein wirklicher Mensch mehr, sondern Objekt, Norm, Statist, Karteikarte. Eine innere Weite und Freiheit gewinnt der Mensch, wenn er seine eigenen Grenzen überschreitet. Die Geburtsstunde der menschlichen Freiheit ist die Stunde der Begegnung mit Gott. Ob Gott nun einen Menschen aus sich herauszwingt durch die Übermacht von Not und Leid oder durch Bilder von Schönheit und Wahrheit, ist eigentlich gleichgültig. Wenn der Mensch nur gerufen wird und wenn er sich nur rufen lässt.“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(Alfred Delp)</w:t>
      </w:r>
    </w:p>
    <w:p w14:paraId="23B2DD0B" w14:textId="77777777" w:rsidR="000E703E" w:rsidRPr="002A6C2F" w:rsidRDefault="000E703E" w:rsidP="002A6C2F">
      <w:pPr>
        <w:pStyle w:val="StandardWeb"/>
        <w:spacing w:before="0" w:beforeAutospacing="0" w:after="0" w:afterAutospacing="0"/>
        <w:jc w:val="both"/>
      </w:pPr>
    </w:p>
    <w:p w14:paraId="1FD6B3C8" w14:textId="77777777" w:rsidR="000E703E" w:rsidRPr="002A6C2F" w:rsidRDefault="000E703E" w:rsidP="002A6C2F">
      <w:pPr>
        <w:pBdr>
          <w:top w:val="single" w:sz="2" w:space="1" w:color="auto"/>
          <w:left w:val="single" w:sz="2" w:space="4" w:color="auto"/>
          <w:bottom w:val="single" w:sz="2" w:space="1" w:color="auto"/>
          <w:right w:val="single" w:sz="2" w:space="4" w:color="auto"/>
        </w:pBdr>
        <w:spacing w:after="0"/>
        <w:jc w:val="both"/>
        <w:rPr>
          <w:rFonts w:ascii="Times New Roman" w:hAnsi="Times New Roman" w:cs="Times New Roman"/>
          <w:b/>
          <w:sz w:val="24"/>
          <w:szCs w:val="24"/>
        </w:rPr>
      </w:pPr>
      <w:r w:rsidRPr="002A6C2F">
        <w:rPr>
          <w:rFonts w:ascii="Times New Roman" w:hAnsi="Times New Roman" w:cs="Times New Roman"/>
          <w:b/>
          <w:sz w:val="24"/>
          <w:szCs w:val="24"/>
        </w:rPr>
        <w:t>Aufgabe:</w:t>
      </w:r>
    </w:p>
    <w:p w14:paraId="076BA1F5" w14:textId="3DBE43B3" w:rsidR="0034705F" w:rsidRPr="00322493" w:rsidRDefault="000E703E" w:rsidP="002A6C2F">
      <w:pPr>
        <w:pBdr>
          <w:top w:val="single" w:sz="2" w:space="1" w:color="auto"/>
          <w:left w:val="single" w:sz="2" w:space="4" w:color="auto"/>
          <w:bottom w:val="single" w:sz="2" w:space="1" w:color="auto"/>
          <w:right w:val="single" w:sz="2" w:space="4" w:color="auto"/>
        </w:pBdr>
        <w:spacing w:after="0"/>
        <w:jc w:val="both"/>
        <w:rPr>
          <w:rFonts w:ascii="Times New Roman" w:hAnsi="Times New Roman" w:cs="Times New Roman"/>
          <w:b/>
          <w:bCs/>
          <w:sz w:val="32"/>
          <w:szCs w:val="32"/>
        </w:rPr>
      </w:pPr>
      <w:r w:rsidRPr="002A6C2F">
        <w:rPr>
          <w:rFonts w:ascii="Times New Roman" w:hAnsi="Times New Roman" w:cs="Times New Roman"/>
          <w:sz w:val="24"/>
          <w:szCs w:val="24"/>
        </w:rPr>
        <w:t xml:space="preserve">Gib den Gedankengang von Delp mit eigenen Worten wieder! </w:t>
      </w:r>
    </w:p>
    <w:sectPr w:rsidR="0034705F" w:rsidRPr="00322493">
      <w:head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4C8AB" w14:textId="77777777" w:rsidR="00EF5787" w:rsidRDefault="00EF5787" w:rsidP="0093071E">
      <w:pPr>
        <w:spacing w:after="0" w:line="240" w:lineRule="auto"/>
      </w:pPr>
      <w:r>
        <w:separator/>
      </w:r>
    </w:p>
  </w:endnote>
  <w:endnote w:type="continuationSeparator" w:id="0">
    <w:p w14:paraId="3A8C1B2D" w14:textId="77777777" w:rsidR="00EF5787" w:rsidRDefault="00EF5787" w:rsidP="00930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65706" w14:textId="77777777" w:rsidR="00EF5787" w:rsidRDefault="00EF5787" w:rsidP="0093071E">
      <w:pPr>
        <w:spacing w:after="0" w:line="240" w:lineRule="auto"/>
      </w:pPr>
      <w:r>
        <w:separator/>
      </w:r>
    </w:p>
  </w:footnote>
  <w:footnote w:type="continuationSeparator" w:id="0">
    <w:p w14:paraId="6CC88AA5" w14:textId="77777777" w:rsidR="00EF5787" w:rsidRDefault="00EF5787" w:rsidP="00930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34EF1" w14:textId="6781CFBC" w:rsidR="002A6C2F" w:rsidRDefault="002A6C2F" w:rsidP="002A6C2F">
    <w:pPr>
      <w:pStyle w:val="Kopfzeile"/>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93071E">
      <w:rPr>
        <w:rFonts w:ascii="Times New Roman" w:hAnsi="Times New Roman" w:cs="Times New Roman"/>
        <w:sz w:val="20"/>
        <w:szCs w:val="20"/>
      </w:rPr>
      <w:t xml:space="preserve">Selbstlernaufgabe </w:t>
    </w:r>
    <w:r>
      <w:rPr>
        <w:rFonts w:ascii="Times New Roman" w:hAnsi="Times New Roman" w:cs="Times New Roman"/>
        <w:sz w:val="20"/>
        <w:szCs w:val="20"/>
      </w:rPr>
      <w:t>1</w:t>
    </w:r>
    <w:r w:rsidRPr="0093071E">
      <w:rPr>
        <w:rFonts w:ascii="Times New Roman" w:hAnsi="Times New Roman" w:cs="Times New Roman"/>
        <w:sz w:val="20"/>
        <w:szCs w:val="20"/>
      </w:rPr>
      <w:t xml:space="preserve"> – </w:t>
    </w:r>
    <w:r>
      <w:rPr>
        <w:rFonts w:ascii="Times New Roman" w:hAnsi="Times New Roman" w:cs="Times New Roman"/>
        <w:sz w:val="20"/>
        <w:szCs w:val="20"/>
      </w:rPr>
      <w:t>Der Mensch – eine Marionette Gottes</w:t>
    </w:r>
    <w:r w:rsidRPr="0093071E">
      <w:rPr>
        <w:rFonts w:ascii="Times New Roman" w:hAnsi="Times New Roman" w:cs="Times New Roman"/>
        <w:sz w:val="20"/>
        <w:szCs w:val="20"/>
      </w:rPr>
      <w:t xml:space="preserve"> – </w:t>
    </w:r>
    <w:proofErr w:type="spellStart"/>
    <w:r w:rsidRPr="0093071E">
      <w:rPr>
        <w:rFonts w:ascii="Times New Roman" w:hAnsi="Times New Roman" w:cs="Times New Roman"/>
        <w:sz w:val="20"/>
        <w:szCs w:val="20"/>
      </w:rPr>
      <w:t>kRel</w:t>
    </w:r>
    <w:proofErr w:type="spellEnd"/>
    <w:r w:rsidRPr="0093071E">
      <w:rPr>
        <w:rFonts w:ascii="Times New Roman" w:hAnsi="Times New Roman" w:cs="Times New Roman"/>
        <w:sz w:val="20"/>
        <w:szCs w:val="20"/>
      </w:rPr>
      <w:t xml:space="preserve"> Scho</w:t>
    </w:r>
    <w:r>
      <w:rPr>
        <w:rFonts w:ascii="Times New Roman" w:hAnsi="Times New Roman" w:cs="Times New Roman"/>
        <w:sz w:val="20"/>
        <w:szCs w:val="20"/>
      </w:rPr>
      <w:t>l</w:t>
    </w:r>
    <w:r w:rsidRPr="0093071E">
      <w:rPr>
        <w:rFonts w:ascii="Times New Roman" w:hAnsi="Times New Roman" w:cs="Times New Roman"/>
        <w:sz w:val="20"/>
        <w:szCs w:val="20"/>
      </w:rPr>
      <w:t>z – J 11</w:t>
    </w:r>
  </w:p>
  <w:p w14:paraId="7A0B40ED" w14:textId="1CC6B7F0" w:rsidR="002A6C2F" w:rsidRPr="0093071E" w:rsidRDefault="002A6C2F" w:rsidP="002A6C2F">
    <w:pPr>
      <w:pStyle w:val="Kopfzeile"/>
      <w:pBdr>
        <w:top w:val="single" w:sz="4" w:space="1" w:color="auto"/>
        <w:left w:val="single" w:sz="4" w:space="4" w:color="auto"/>
        <w:bottom w:val="single" w:sz="4" w:space="1" w:color="auto"/>
        <w:right w:val="single" w:sz="4" w:space="4" w:color="auto"/>
      </w:pBdr>
      <w:jc w:val="right"/>
      <w:rPr>
        <w:rFonts w:ascii="Times New Roman" w:hAnsi="Times New Roman" w:cs="Times New Roman"/>
        <w:sz w:val="20"/>
        <w:szCs w:val="20"/>
      </w:rPr>
    </w:pPr>
    <w:r>
      <w:fldChar w:fldCharType="begin"/>
    </w:r>
    <w:r>
      <w:instrText>PAGE   \* MERGEFORMAT</w:instrText>
    </w:r>
    <w:r>
      <w:fldChar w:fldCharType="separate"/>
    </w:r>
    <w:r>
      <w:t>3</w:t>
    </w:r>
    <w:r>
      <w:fldChar w:fldCharType="end"/>
    </w:r>
  </w:p>
  <w:p w14:paraId="6BF7F489" w14:textId="5FACA999" w:rsidR="000E703E" w:rsidRPr="002A6C2F" w:rsidRDefault="000E703E" w:rsidP="002A6C2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93534"/>
      <w:docPartObj>
        <w:docPartGallery w:val="Page Numbers (Top of Page)"/>
        <w:docPartUnique/>
      </w:docPartObj>
    </w:sdtPr>
    <w:sdtEndPr/>
    <w:sdtContent>
      <w:p w14:paraId="263AEE1A" w14:textId="2F47EACF" w:rsidR="0093071E" w:rsidRPr="0093071E" w:rsidRDefault="0093071E" w:rsidP="0093071E">
        <w:pPr>
          <w:pStyle w:val="Kopfzeile"/>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93071E">
          <w:rPr>
            <w:rFonts w:ascii="Times New Roman" w:hAnsi="Times New Roman" w:cs="Times New Roman"/>
            <w:sz w:val="20"/>
            <w:szCs w:val="20"/>
          </w:rPr>
          <w:t xml:space="preserve">Selbstlernaufgabe </w:t>
        </w:r>
        <w:r w:rsidR="008C48D9">
          <w:rPr>
            <w:rFonts w:ascii="Times New Roman" w:hAnsi="Times New Roman" w:cs="Times New Roman"/>
            <w:sz w:val="20"/>
            <w:szCs w:val="20"/>
          </w:rPr>
          <w:t>1</w:t>
        </w:r>
        <w:r w:rsidRPr="0093071E">
          <w:rPr>
            <w:rFonts w:ascii="Times New Roman" w:hAnsi="Times New Roman" w:cs="Times New Roman"/>
            <w:sz w:val="20"/>
            <w:szCs w:val="20"/>
          </w:rPr>
          <w:t xml:space="preserve"> – </w:t>
        </w:r>
        <w:r w:rsidR="008C48D9">
          <w:rPr>
            <w:rFonts w:ascii="Times New Roman" w:hAnsi="Times New Roman" w:cs="Times New Roman"/>
            <w:sz w:val="20"/>
            <w:szCs w:val="20"/>
          </w:rPr>
          <w:t>Der Mensch – eine Marionette Gottes</w:t>
        </w:r>
        <w:r w:rsidRPr="0093071E">
          <w:rPr>
            <w:rFonts w:ascii="Times New Roman" w:hAnsi="Times New Roman" w:cs="Times New Roman"/>
            <w:sz w:val="20"/>
            <w:szCs w:val="20"/>
          </w:rPr>
          <w:t xml:space="preserve"> – </w:t>
        </w:r>
        <w:proofErr w:type="spellStart"/>
        <w:r w:rsidRPr="0093071E">
          <w:rPr>
            <w:rFonts w:ascii="Times New Roman" w:hAnsi="Times New Roman" w:cs="Times New Roman"/>
            <w:sz w:val="20"/>
            <w:szCs w:val="20"/>
          </w:rPr>
          <w:t>kRel</w:t>
        </w:r>
        <w:proofErr w:type="spellEnd"/>
        <w:r w:rsidRPr="0093071E">
          <w:rPr>
            <w:rFonts w:ascii="Times New Roman" w:hAnsi="Times New Roman" w:cs="Times New Roman"/>
            <w:sz w:val="20"/>
            <w:szCs w:val="20"/>
          </w:rPr>
          <w:t xml:space="preserve"> Scho</w:t>
        </w:r>
        <w:r w:rsidR="002A6C2F">
          <w:rPr>
            <w:rFonts w:ascii="Times New Roman" w:hAnsi="Times New Roman" w:cs="Times New Roman"/>
            <w:sz w:val="20"/>
            <w:szCs w:val="20"/>
          </w:rPr>
          <w:t>l</w:t>
        </w:r>
        <w:r w:rsidRPr="0093071E">
          <w:rPr>
            <w:rFonts w:ascii="Times New Roman" w:hAnsi="Times New Roman" w:cs="Times New Roman"/>
            <w:sz w:val="20"/>
            <w:szCs w:val="20"/>
          </w:rPr>
          <w:t>z – J 11</w:t>
        </w:r>
      </w:p>
      <w:p w14:paraId="3DCD19DC" w14:textId="77777777" w:rsidR="0093071E" w:rsidRDefault="0093071E" w:rsidP="0093071E">
        <w:pPr>
          <w:pStyle w:val="Kopfzeile"/>
          <w:pBdr>
            <w:top w:val="single" w:sz="4" w:space="1" w:color="auto"/>
            <w:left w:val="single" w:sz="4" w:space="4" w:color="auto"/>
            <w:bottom w:val="single" w:sz="4" w:space="1" w:color="auto"/>
            <w:right w:val="single" w:sz="4" w:space="4" w:color="auto"/>
          </w:pBdr>
          <w:jc w:val="right"/>
        </w:pPr>
        <w:r>
          <w:fldChar w:fldCharType="begin"/>
        </w:r>
        <w:r>
          <w:instrText>PAGE   \* MERGEFORMAT</w:instrText>
        </w:r>
        <w:r>
          <w:fldChar w:fldCharType="separate"/>
        </w:r>
        <w:r>
          <w:t>2</w:t>
        </w:r>
        <w:r>
          <w:fldChar w:fldCharType="end"/>
        </w:r>
      </w:p>
    </w:sdtContent>
  </w:sdt>
  <w:p w14:paraId="0065F287" w14:textId="77777777" w:rsidR="0093071E" w:rsidRDefault="0093071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3" type="#_x0000_t75" style="width:11.25pt;height:11.25pt" o:bullet="t">
        <v:imagedata r:id="rId1" o:title="mso8854"/>
      </v:shape>
    </w:pict>
  </w:numPicBullet>
  <w:abstractNum w:abstractNumId="0" w15:restartNumberingAfterBreak="0">
    <w:nsid w:val="072A161D"/>
    <w:multiLevelType w:val="hybridMultilevel"/>
    <w:tmpl w:val="2FE2654A"/>
    <w:lvl w:ilvl="0" w:tplc="04070007">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05F"/>
    <w:rsid w:val="000D52A7"/>
    <w:rsid w:val="000E703E"/>
    <w:rsid w:val="001B32B8"/>
    <w:rsid w:val="001F7D9C"/>
    <w:rsid w:val="00231670"/>
    <w:rsid w:val="002A6C2F"/>
    <w:rsid w:val="00322493"/>
    <w:rsid w:val="0034705F"/>
    <w:rsid w:val="005551FC"/>
    <w:rsid w:val="005A7796"/>
    <w:rsid w:val="005B2143"/>
    <w:rsid w:val="00677A2F"/>
    <w:rsid w:val="006B46CB"/>
    <w:rsid w:val="008027A0"/>
    <w:rsid w:val="00807593"/>
    <w:rsid w:val="008C48D9"/>
    <w:rsid w:val="0093071E"/>
    <w:rsid w:val="00C35E76"/>
    <w:rsid w:val="00C60E2B"/>
    <w:rsid w:val="00E42451"/>
    <w:rsid w:val="00EF5787"/>
    <w:rsid w:val="00FB75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512B7"/>
  <w15:chartTrackingRefBased/>
  <w15:docId w15:val="{C21A5B88-8447-4440-B39A-C5135F50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4705F"/>
    <w:rPr>
      <w:color w:val="0000FF"/>
      <w:u w:val="single"/>
    </w:rPr>
  </w:style>
  <w:style w:type="paragraph" w:styleId="Textkrper">
    <w:name w:val="Body Text"/>
    <w:basedOn w:val="Standard"/>
    <w:link w:val="TextkrperZchn"/>
    <w:rsid w:val="0034705F"/>
    <w:pPr>
      <w:spacing w:after="0" w:line="240" w:lineRule="auto"/>
      <w:jc w:val="center"/>
    </w:pPr>
    <w:rPr>
      <w:rFonts w:ascii="Times New Roman" w:eastAsia="Times New Roman" w:hAnsi="Times New Roman" w:cs="Times New Roman"/>
      <w:sz w:val="32"/>
      <w:szCs w:val="24"/>
      <w:bdr w:val="single" w:sz="18" w:space="0" w:color="auto" w:shadow="1"/>
      <w:lang w:eastAsia="de-DE"/>
    </w:rPr>
  </w:style>
  <w:style w:type="character" w:customStyle="1" w:styleId="TextkrperZchn">
    <w:name w:val="Textkörper Zchn"/>
    <w:basedOn w:val="Absatz-Standardschriftart"/>
    <w:link w:val="Textkrper"/>
    <w:rsid w:val="0034705F"/>
    <w:rPr>
      <w:rFonts w:ascii="Times New Roman" w:eastAsia="Times New Roman" w:hAnsi="Times New Roman" w:cs="Times New Roman"/>
      <w:sz w:val="32"/>
      <w:szCs w:val="24"/>
      <w:bdr w:val="single" w:sz="18" w:space="0" w:color="auto" w:shadow="1"/>
      <w:lang w:eastAsia="de-DE"/>
    </w:rPr>
  </w:style>
  <w:style w:type="paragraph" w:styleId="Textkrper3">
    <w:name w:val="Body Text 3"/>
    <w:basedOn w:val="Standard"/>
    <w:link w:val="Textkrper3Zchn"/>
    <w:uiPriority w:val="99"/>
    <w:semiHidden/>
    <w:unhideWhenUsed/>
    <w:rsid w:val="0034705F"/>
    <w:pPr>
      <w:spacing w:after="120" w:line="240" w:lineRule="auto"/>
    </w:pPr>
    <w:rPr>
      <w:rFonts w:ascii="Times New Roman" w:eastAsia="Times New Roman" w:hAnsi="Times New Roman" w:cs="Times New Roman"/>
      <w:sz w:val="16"/>
      <w:szCs w:val="16"/>
      <w:lang w:eastAsia="de-DE"/>
    </w:rPr>
  </w:style>
  <w:style w:type="character" w:customStyle="1" w:styleId="Textkrper3Zchn">
    <w:name w:val="Textkörper 3 Zchn"/>
    <w:basedOn w:val="Absatz-Standardschriftart"/>
    <w:link w:val="Textkrper3"/>
    <w:uiPriority w:val="99"/>
    <w:semiHidden/>
    <w:rsid w:val="0034705F"/>
    <w:rPr>
      <w:rFonts w:ascii="Times New Roman" w:eastAsia="Times New Roman" w:hAnsi="Times New Roman" w:cs="Times New Roman"/>
      <w:sz w:val="16"/>
      <w:szCs w:val="16"/>
      <w:lang w:eastAsia="de-DE"/>
    </w:rPr>
  </w:style>
  <w:style w:type="character" w:styleId="NichtaufgelsteErwhnung">
    <w:name w:val="Unresolved Mention"/>
    <w:basedOn w:val="Absatz-Standardschriftart"/>
    <w:uiPriority w:val="99"/>
    <w:semiHidden/>
    <w:unhideWhenUsed/>
    <w:rsid w:val="0034705F"/>
    <w:rPr>
      <w:color w:val="605E5C"/>
      <w:shd w:val="clear" w:color="auto" w:fill="E1DFDD"/>
    </w:rPr>
  </w:style>
  <w:style w:type="paragraph" w:styleId="Kopfzeile">
    <w:name w:val="header"/>
    <w:basedOn w:val="Standard"/>
    <w:link w:val="KopfzeileZchn"/>
    <w:uiPriority w:val="99"/>
    <w:unhideWhenUsed/>
    <w:rsid w:val="009307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071E"/>
  </w:style>
  <w:style w:type="paragraph" w:styleId="Fuzeile">
    <w:name w:val="footer"/>
    <w:basedOn w:val="Standard"/>
    <w:link w:val="FuzeileZchn"/>
    <w:uiPriority w:val="99"/>
    <w:unhideWhenUsed/>
    <w:rsid w:val="009307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071E"/>
  </w:style>
  <w:style w:type="paragraph" w:customStyle="1" w:styleId="ABReligion">
    <w:name w:val="AB Religion"/>
    <w:basedOn w:val="Standard"/>
    <w:qFormat/>
    <w:rsid w:val="000E703E"/>
    <w:pPr>
      <w:spacing w:after="0" w:line="240" w:lineRule="auto"/>
      <w:jc w:val="both"/>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0E703E"/>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0E703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A6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oTIzXAS7v4&amp;t=49s" TargetMode="External"/><Relationship Id="rId13" Type="http://schemas.openxmlformats.org/officeDocument/2006/relationships/image" Target="http://www.kgeiger.net/temp_images/truman_show.jpg" TargetMode="External"/><Relationship Id="rId18" Type="http://schemas.openxmlformats.org/officeDocument/2006/relationships/hyperlink" Target="http://de.wikipedia.org/wiki/Product-Placement"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http://www.pronetisp.net/~diana/020.jpg" TargetMode="External"/><Relationship Id="rId7" Type="http://schemas.openxmlformats.org/officeDocument/2006/relationships/hyperlink" Target="https://www.youtube.com/watch?v=0N02Cgx4EMU" TargetMode="External"/><Relationship Id="rId12" Type="http://schemas.openxmlformats.org/officeDocument/2006/relationships/image" Target="media/image3.jpeg"/><Relationship Id="rId17" Type="http://schemas.openxmlformats.org/officeDocument/2006/relationships/hyperlink" Target="http://de.wikipedia.org/wiki/Live%C3%BCbertragung" TargetMode="External"/><Relationship Id="rId25" Type="http://schemas.openxmlformats.org/officeDocument/2006/relationships/hyperlink" Target="http://www.bistummainz.de/bm/dcms/sites/bistum/menschen/glaube_theologie/theologie/theologie_detail.html?f_action=article&amp;f_article_id=42&amp;f_edition_id=11" TargetMode="External"/><Relationship Id="rId2" Type="http://schemas.openxmlformats.org/officeDocument/2006/relationships/styles" Target="styles.xml"/><Relationship Id="rId16" Type="http://schemas.openxmlformats.org/officeDocument/2006/relationships/hyperlink" Target="http://de.wikipedia.org/wiki/Fernsehserie"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http://www.american-buddha.com/atrumancover19.jpg" TargetMode="External"/><Relationship Id="rId5" Type="http://schemas.openxmlformats.org/officeDocument/2006/relationships/footnotes" Target="footnotes.xml"/><Relationship Id="rId15" Type="http://schemas.openxmlformats.org/officeDocument/2006/relationships/image" Target="http://www.philipglass.com/images/recordings/the-truman-show.jpg" TargetMode="External"/><Relationship Id="rId23" Type="http://schemas.openxmlformats.org/officeDocument/2006/relationships/image" Target="media/image6.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de.wikipedia.org/wiki/Fidschi" TargetMode="External"/><Relationship Id="rId4" Type="http://schemas.openxmlformats.org/officeDocument/2006/relationships/webSettings" Target="webSettings.xml"/><Relationship Id="rId9" Type="http://schemas.openxmlformats.org/officeDocument/2006/relationships/hyperlink" Target="mailto:a.scholz@gymnasium-ochsenhausen.de" TargetMode="External"/><Relationship Id="rId14" Type="http://schemas.openxmlformats.org/officeDocument/2006/relationships/image" Target="media/image4.jpeg"/><Relationship Id="rId22" Type="http://schemas.openxmlformats.org/officeDocument/2006/relationships/hyperlink" Target="http://de.wikipedia.org/wiki/Die_Truman_Show"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1581</Words>
  <Characters>9964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Scholz</dc:creator>
  <cp:keywords/>
  <dc:description/>
  <cp:lastModifiedBy>Angelika Scholz</cp:lastModifiedBy>
  <cp:revision>2</cp:revision>
  <dcterms:created xsi:type="dcterms:W3CDTF">2020-03-16T11:58:00Z</dcterms:created>
  <dcterms:modified xsi:type="dcterms:W3CDTF">2020-03-16T11:58:00Z</dcterms:modified>
</cp:coreProperties>
</file>